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1AAF" w:rsidRDefault="00E4420B">
      <w:pPr>
        <w:pStyle w:val="Normalny1"/>
        <w:pBdr>
          <w:top w:val="nil"/>
          <w:left w:val="nil"/>
          <w:bottom w:val="nil"/>
          <w:right w:val="nil"/>
          <w:between w:val="nil"/>
        </w:pBdr>
        <w:jc w:val="right"/>
        <w:rPr>
          <w:rFonts w:ascii="Trebuchet MS" w:eastAsia="Trebuchet MS" w:hAnsi="Trebuchet MS" w:cs="Trebuchet MS"/>
          <w:color w:val="000000"/>
          <w:sz w:val="22"/>
          <w:szCs w:val="22"/>
          <w:u w:val="single"/>
        </w:rPr>
      </w:pPr>
      <w:bookmarkStart w:id="0" w:name="_GoBack"/>
      <w:bookmarkEnd w:id="0"/>
      <w:r>
        <w:rPr>
          <w:rFonts w:ascii="Trebuchet MS" w:eastAsia="Trebuchet MS" w:hAnsi="Trebuchet MS" w:cs="Trebuchet MS"/>
          <w:b/>
          <w:color w:val="000000"/>
          <w:sz w:val="22"/>
          <w:szCs w:val="22"/>
          <w:u w:val="single"/>
        </w:rPr>
        <w:t>Z</w:t>
      </w:r>
      <w:r w:rsidR="009003AE">
        <w:rPr>
          <w:rFonts w:ascii="Trebuchet MS" w:eastAsia="Trebuchet MS" w:hAnsi="Trebuchet MS" w:cs="Trebuchet MS"/>
          <w:b/>
          <w:color w:val="000000"/>
          <w:sz w:val="22"/>
          <w:szCs w:val="22"/>
          <w:u w:val="single"/>
        </w:rPr>
        <w:t xml:space="preserve">ał. Nr 5 do Uchwały Zarządu </w:t>
      </w:r>
      <w:proofErr w:type="spellStart"/>
      <w:r w:rsidR="009003AE">
        <w:rPr>
          <w:rFonts w:ascii="Trebuchet MS" w:eastAsia="Trebuchet MS" w:hAnsi="Trebuchet MS" w:cs="Trebuchet MS"/>
          <w:b/>
          <w:color w:val="000000"/>
          <w:sz w:val="22"/>
          <w:szCs w:val="22"/>
          <w:u w:val="single"/>
        </w:rPr>
        <w:t>PZKosz</w:t>
      </w:r>
      <w:proofErr w:type="spellEnd"/>
      <w:r w:rsidR="009003AE">
        <w:rPr>
          <w:rFonts w:ascii="Trebuchet MS" w:eastAsia="Trebuchet MS" w:hAnsi="Trebuchet MS" w:cs="Trebuchet MS"/>
          <w:b/>
          <w:color w:val="000000"/>
          <w:sz w:val="22"/>
          <w:szCs w:val="22"/>
          <w:u w:val="single"/>
        </w:rPr>
        <w:t xml:space="preserve"> nr 151</w:t>
      </w:r>
      <w:r>
        <w:rPr>
          <w:rFonts w:ascii="Trebuchet MS" w:eastAsia="Trebuchet MS" w:hAnsi="Trebuchet MS" w:cs="Trebuchet MS"/>
          <w:b/>
          <w:color w:val="000000"/>
          <w:sz w:val="22"/>
          <w:szCs w:val="22"/>
          <w:u w:val="single"/>
        </w:rPr>
        <w:t xml:space="preserve"> </w:t>
      </w:r>
    </w:p>
    <w:p w:rsidR="007A1AAF" w:rsidRDefault="007A1AAF">
      <w:pPr>
        <w:pStyle w:val="Normalny1"/>
        <w:pBdr>
          <w:top w:val="nil"/>
          <w:left w:val="nil"/>
          <w:bottom w:val="nil"/>
          <w:right w:val="nil"/>
          <w:between w:val="nil"/>
        </w:pBdr>
        <w:jc w:val="right"/>
        <w:rPr>
          <w:rFonts w:ascii="Trebuchet MS" w:eastAsia="Trebuchet MS" w:hAnsi="Trebuchet MS" w:cs="Trebuchet MS"/>
          <w:sz w:val="22"/>
          <w:szCs w:val="22"/>
          <w:u w:val="single"/>
        </w:rPr>
      </w:pPr>
    </w:p>
    <w:p w:rsidR="007A1AAF" w:rsidRDefault="00E4420B">
      <w:pPr>
        <w:pStyle w:val="Normalny1"/>
        <w:pBdr>
          <w:top w:val="nil"/>
          <w:left w:val="nil"/>
          <w:bottom w:val="nil"/>
          <w:right w:val="nil"/>
          <w:between w:val="nil"/>
        </w:pBdr>
        <w:jc w:val="center"/>
        <w:rPr>
          <w:rFonts w:ascii="Trebuchet MS" w:eastAsia="Trebuchet MS" w:hAnsi="Trebuchet MS" w:cs="Trebuchet MS"/>
          <w:sz w:val="22"/>
          <w:szCs w:val="22"/>
          <w:u w:val="single"/>
        </w:rPr>
      </w:pPr>
      <w:r>
        <w:rPr>
          <w:rFonts w:ascii="Trebuchet MS" w:eastAsia="Trebuchet MS" w:hAnsi="Trebuchet MS" w:cs="Trebuchet MS"/>
          <w:b/>
          <w:sz w:val="22"/>
          <w:szCs w:val="22"/>
          <w:u w:val="single"/>
        </w:rPr>
        <w:t>REGULAMIN CYKLU ROZGRYWEK</w:t>
      </w:r>
    </w:p>
    <w:p w:rsidR="007A1AAF" w:rsidRDefault="00E4420B">
      <w:pPr>
        <w:pStyle w:val="Normalny1"/>
        <w:pBdr>
          <w:top w:val="nil"/>
          <w:left w:val="nil"/>
          <w:bottom w:val="nil"/>
          <w:right w:val="nil"/>
          <w:between w:val="nil"/>
        </w:pBdr>
        <w:jc w:val="center"/>
        <w:rPr>
          <w:rFonts w:ascii="Trebuchet MS" w:eastAsia="Trebuchet MS" w:hAnsi="Trebuchet MS" w:cs="Trebuchet MS"/>
          <w:sz w:val="22"/>
          <w:szCs w:val="22"/>
          <w:u w:val="single"/>
        </w:rPr>
      </w:pPr>
      <w:r>
        <w:rPr>
          <w:rFonts w:ascii="Trebuchet MS" w:eastAsia="Trebuchet MS" w:hAnsi="Trebuchet MS" w:cs="Trebuchet MS"/>
          <w:b/>
          <w:sz w:val="22"/>
          <w:szCs w:val="22"/>
          <w:u w:val="single"/>
        </w:rPr>
        <w:t>MŁODZIEŻOWE MISTRZOSTWA POLSKI</w:t>
      </w:r>
    </w:p>
    <w:p w:rsidR="007A1AAF" w:rsidRPr="00E4420B" w:rsidRDefault="00E4420B">
      <w:pPr>
        <w:pStyle w:val="Normalny1"/>
        <w:pBdr>
          <w:top w:val="nil"/>
          <w:left w:val="nil"/>
          <w:bottom w:val="nil"/>
          <w:right w:val="nil"/>
          <w:between w:val="nil"/>
        </w:pBdr>
        <w:jc w:val="center"/>
        <w:rPr>
          <w:rFonts w:ascii="Trebuchet MS" w:eastAsia="Trebuchet MS" w:hAnsi="Trebuchet MS" w:cs="Trebuchet MS"/>
          <w:sz w:val="22"/>
          <w:szCs w:val="22"/>
          <w:u w:val="single"/>
        </w:rPr>
      </w:pPr>
      <w:r w:rsidRPr="00E4420B">
        <w:rPr>
          <w:rFonts w:ascii="Trebuchet MS" w:eastAsia="Trebuchet MS" w:hAnsi="Trebuchet MS" w:cs="Trebuchet MS"/>
          <w:b/>
          <w:sz w:val="22"/>
          <w:szCs w:val="22"/>
          <w:u w:val="single"/>
        </w:rPr>
        <w:t>SEZON 2023/2024</w:t>
      </w:r>
    </w:p>
    <w:p w:rsidR="007A1AAF" w:rsidRDefault="007A1AAF">
      <w:pPr>
        <w:pStyle w:val="Normalny1"/>
        <w:pBdr>
          <w:top w:val="nil"/>
          <w:left w:val="nil"/>
          <w:bottom w:val="nil"/>
          <w:right w:val="nil"/>
          <w:between w:val="nil"/>
        </w:pBdr>
        <w:jc w:val="both"/>
        <w:rPr>
          <w:rFonts w:ascii="Trebuchet MS" w:eastAsia="Trebuchet MS" w:hAnsi="Trebuchet MS" w:cs="Trebuchet MS"/>
          <w:sz w:val="22"/>
          <w:szCs w:val="22"/>
        </w:rPr>
      </w:pPr>
    </w:p>
    <w:p w:rsidR="007A1AAF" w:rsidRDefault="00E4420B">
      <w:pPr>
        <w:pStyle w:val="Normalny1"/>
        <w:pBdr>
          <w:top w:val="nil"/>
          <w:left w:val="nil"/>
          <w:bottom w:val="nil"/>
          <w:right w:val="nil"/>
          <w:between w:val="nil"/>
        </w:pBdr>
        <w:jc w:val="both"/>
        <w:rPr>
          <w:rFonts w:ascii="Trebuchet MS" w:eastAsia="Trebuchet MS" w:hAnsi="Trebuchet MS" w:cs="Trebuchet MS"/>
          <w:sz w:val="22"/>
          <w:szCs w:val="22"/>
        </w:rPr>
      </w:pPr>
      <w:r>
        <w:rPr>
          <w:rFonts w:ascii="Trebuchet MS" w:eastAsia="Trebuchet MS" w:hAnsi="Trebuchet MS" w:cs="Trebuchet MS"/>
          <w:sz w:val="22"/>
          <w:szCs w:val="22"/>
        </w:rPr>
        <w:t xml:space="preserve">Regulamin cyklu jest uzupełnieniem wymogów obowiązujących w rozgrywkach organizowanych przez </w:t>
      </w:r>
      <w:proofErr w:type="spellStart"/>
      <w:r>
        <w:rPr>
          <w:rFonts w:ascii="Trebuchet MS" w:eastAsia="Trebuchet MS" w:hAnsi="Trebuchet MS" w:cs="Trebuchet MS"/>
          <w:sz w:val="22"/>
          <w:szCs w:val="22"/>
        </w:rPr>
        <w:t>PZKosz</w:t>
      </w:r>
      <w:proofErr w:type="spellEnd"/>
      <w:r>
        <w:rPr>
          <w:rFonts w:ascii="Trebuchet MS" w:eastAsia="Trebuchet MS" w:hAnsi="Trebuchet MS" w:cs="Trebuchet MS"/>
          <w:sz w:val="22"/>
          <w:szCs w:val="22"/>
        </w:rPr>
        <w:t xml:space="preserve">, przedstawionych w Regulaminie Współzawodnictwa Sportowego </w:t>
      </w:r>
      <w:proofErr w:type="spellStart"/>
      <w:r>
        <w:rPr>
          <w:rFonts w:ascii="Trebuchet MS" w:eastAsia="Trebuchet MS" w:hAnsi="Trebuchet MS" w:cs="Trebuchet MS"/>
          <w:sz w:val="22"/>
          <w:szCs w:val="22"/>
        </w:rPr>
        <w:t>PZKosz</w:t>
      </w:r>
      <w:proofErr w:type="spellEnd"/>
      <w:r>
        <w:rPr>
          <w:rFonts w:ascii="Trebuchet MS" w:eastAsia="Trebuchet MS" w:hAnsi="Trebuchet MS" w:cs="Trebuchet MS"/>
          <w:sz w:val="22"/>
          <w:szCs w:val="22"/>
        </w:rPr>
        <w:t>.</w:t>
      </w:r>
    </w:p>
    <w:p w:rsidR="007A1AAF" w:rsidRDefault="00E4420B">
      <w:pPr>
        <w:pStyle w:val="Normalny1"/>
        <w:pBdr>
          <w:top w:val="nil"/>
          <w:left w:val="nil"/>
          <w:bottom w:val="nil"/>
          <w:right w:val="nil"/>
          <w:between w:val="nil"/>
        </w:pBdr>
        <w:jc w:val="both"/>
        <w:rPr>
          <w:rFonts w:ascii="Trebuchet MS" w:eastAsia="Trebuchet MS" w:hAnsi="Trebuchet MS" w:cs="Trebuchet MS"/>
          <w:sz w:val="22"/>
          <w:szCs w:val="22"/>
        </w:rPr>
      </w:pPr>
      <w:r>
        <w:rPr>
          <w:rFonts w:ascii="Trebuchet MS" w:eastAsia="Trebuchet MS" w:hAnsi="Trebuchet MS" w:cs="Trebuchet MS"/>
          <w:sz w:val="22"/>
          <w:szCs w:val="22"/>
        </w:rPr>
        <w:t>Wszystkie poniższe regulacje dotyczą w równym stopniu rozgrywanych rozdzielnie rozgrywek mężczyzn i kobiet. Dla uproszczenia użyto formy męskiej "zawodnik".</w:t>
      </w:r>
    </w:p>
    <w:p w:rsidR="007A1AAF" w:rsidRDefault="007A1AAF">
      <w:pPr>
        <w:pStyle w:val="Normalny1"/>
        <w:pBdr>
          <w:top w:val="nil"/>
          <w:left w:val="nil"/>
          <w:bottom w:val="nil"/>
          <w:right w:val="nil"/>
          <w:between w:val="nil"/>
        </w:pBdr>
        <w:jc w:val="both"/>
        <w:rPr>
          <w:rFonts w:ascii="Trebuchet MS" w:eastAsia="Trebuchet MS" w:hAnsi="Trebuchet MS" w:cs="Trebuchet MS"/>
          <w:sz w:val="22"/>
          <w:szCs w:val="22"/>
        </w:rPr>
      </w:pPr>
    </w:p>
    <w:p w:rsidR="007A1AAF" w:rsidRDefault="00E4420B">
      <w:pPr>
        <w:pStyle w:val="Normalny1"/>
        <w:pBdr>
          <w:top w:val="nil"/>
          <w:left w:val="nil"/>
          <w:bottom w:val="nil"/>
          <w:right w:val="nil"/>
          <w:between w:val="nil"/>
        </w:pBdr>
        <w:jc w:val="both"/>
        <w:rPr>
          <w:rFonts w:ascii="Trebuchet MS" w:eastAsia="Trebuchet MS" w:hAnsi="Trebuchet MS" w:cs="Trebuchet MS"/>
          <w:sz w:val="22"/>
          <w:szCs w:val="22"/>
        </w:rPr>
      </w:pPr>
      <w:r>
        <w:rPr>
          <w:rFonts w:ascii="Trebuchet MS" w:eastAsia="Trebuchet MS" w:hAnsi="Trebuchet MS" w:cs="Trebuchet MS"/>
          <w:b/>
          <w:sz w:val="22"/>
          <w:szCs w:val="22"/>
        </w:rPr>
        <w:t>Użyte skróty:</w:t>
      </w:r>
    </w:p>
    <w:p w:rsidR="007A1AAF" w:rsidRDefault="00E4420B">
      <w:pPr>
        <w:pStyle w:val="Normalny1"/>
        <w:pBdr>
          <w:top w:val="nil"/>
          <w:left w:val="nil"/>
          <w:bottom w:val="nil"/>
          <w:right w:val="nil"/>
          <w:between w:val="nil"/>
        </w:pBdr>
        <w:jc w:val="both"/>
        <w:rPr>
          <w:rFonts w:ascii="Trebuchet MS" w:eastAsia="Trebuchet MS" w:hAnsi="Trebuchet MS" w:cs="Trebuchet MS"/>
          <w:sz w:val="22"/>
          <w:szCs w:val="22"/>
        </w:rPr>
      </w:pPr>
      <w:r>
        <w:rPr>
          <w:rFonts w:ascii="Trebuchet MS" w:eastAsia="Trebuchet MS" w:hAnsi="Trebuchet MS" w:cs="Trebuchet MS"/>
          <w:sz w:val="22"/>
          <w:szCs w:val="22"/>
        </w:rPr>
        <w:t>Mistrzostwa = Mistrzostwa Polski Mężczyzn - Juniorów Starszych (U19M), Juniorów (U17M), Kadetów (U15M) i Młodzików (U13M)  oraz Mistrzostwa Polski Kobiet - Juniorek Starszych (U19K), Juniorek (U17K), Kadetek (U15K) i Młodziczek (U13K) na szczeblu centralnym</w:t>
      </w:r>
    </w:p>
    <w:p w:rsidR="007A1AAF" w:rsidRDefault="00E4420B">
      <w:pPr>
        <w:pStyle w:val="Normalny1"/>
        <w:pBdr>
          <w:top w:val="nil"/>
          <w:left w:val="nil"/>
          <w:bottom w:val="nil"/>
          <w:right w:val="nil"/>
          <w:between w:val="nil"/>
        </w:pBdr>
        <w:jc w:val="both"/>
        <w:rPr>
          <w:rFonts w:ascii="Trebuchet MS" w:eastAsia="Trebuchet MS" w:hAnsi="Trebuchet MS" w:cs="Trebuchet MS"/>
          <w:sz w:val="22"/>
          <w:szCs w:val="22"/>
        </w:rPr>
      </w:pPr>
      <w:proofErr w:type="spellStart"/>
      <w:r>
        <w:rPr>
          <w:rFonts w:ascii="Trebuchet MS" w:eastAsia="Trebuchet MS" w:hAnsi="Trebuchet MS" w:cs="Trebuchet MS"/>
          <w:sz w:val="22"/>
          <w:szCs w:val="22"/>
        </w:rPr>
        <w:t>PZKosz</w:t>
      </w:r>
      <w:proofErr w:type="spellEnd"/>
      <w:r>
        <w:rPr>
          <w:rFonts w:ascii="Trebuchet MS" w:eastAsia="Trebuchet MS" w:hAnsi="Trebuchet MS" w:cs="Trebuchet MS"/>
          <w:sz w:val="22"/>
          <w:szCs w:val="22"/>
        </w:rPr>
        <w:t xml:space="preserve"> = Polski Związek Koszykówki</w:t>
      </w:r>
    </w:p>
    <w:p w:rsidR="007A1AAF" w:rsidRDefault="00E4420B">
      <w:pPr>
        <w:pStyle w:val="Normalny1"/>
        <w:pBdr>
          <w:top w:val="nil"/>
          <w:left w:val="nil"/>
          <w:bottom w:val="nil"/>
          <w:right w:val="nil"/>
          <w:between w:val="nil"/>
        </w:pBdr>
        <w:jc w:val="both"/>
        <w:rPr>
          <w:rFonts w:ascii="Trebuchet MS" w:eastAsia="Trebuchet MS" w:hAnsi="Trebuchet MS" w:cs="Trebuchet MS"/>
          <w:sz w:val="22"/>
          <w:szCs w:val="22"/>
        </w:rPr>
      </w:pPr>
      <w:r>
        <w:rPr>
          <w:rFonts w:ascii="Trebuchet MS" w:eastAsia="Trebuchet MS" w:hAnsi="Trebuchet MS" w:cs="Trebuchet MS"/>
          <w:sz w:val="22"/>
          <w:szCs w:val="22"/>
        </w:rPr>
        <w:t>CLJ = Centralna Liga Juniorek/Juniorów</w:t>
      </w:r>
    </w:p>
    <w:p w:rsidR="007A1AAF" w:rsidRDefault="00E4420B">
      <w:pPr>
        <w:pStyle w:val="Normalny1"/>
        <w:pBdr>
          <w:top w:val="nil"/>
          <w:left w:val="nil"/>
          <w:bottom w:val="nil"/>
          <w:right w:val="nil"/>
          <w:between w:val="nil"/>
        </w:pBdr>
        <w:jc w:val="both"/>
        <w:rPr>
          <w:rFonts w:ascii="Trebuchet MS" w:eastAsia="Trebuchet MS" w:hAnsi="Trebuchet MS" w:cs="Trebuchet MS"/>
          <w:sz w:val="22"/>
          <w:szCs w:val="22"/>
        </w:rPr>
      </w:pPr>
      <w:r>
        <w:rPr>
          <w:rFonts w:ascii="Trebuchet MS" w:eastAsia="Trebuchet MS" w:hAnsi="Trebuchet MS" w:cs="Trebuchet MS"/>
          <w:sz w:val="22"/>
          <w:szCs w:val="22"/>
        </w:rPr>
        <w:t xml:space="preserve">Komisja = Komisja Przyznawania Turniejów Szczebla Centralnego </w:t>
      </w:r>
      <w:proofErr w:type="spellStart"/>
      <w:r>
        <w:rPr>
          <w:rFonts w:ascii="Trebuchet MS" w:eastAsia="Trebuchet MS" w:hAnsi="Trebuchet MS" w:cs="Trebuchet MS"/>
          <w:sz w:val="22"/>
          <w:szCs w:val="22"/>
        </w:rPr>
        <w:t>PZKosz</w:t>
      </w:r>
      <w:proofErr w:type="spellEnd"/>
    </w:p>
    <w:p w:rsidR="007A1AAF" w:rsidRPr="009003AE" w:rsidRDefault="00E4420B">
      <w:pPr>
        <w:pStyle w:val="Normalny1"/>
        <w:pBdr>
          <w:top w:val="nil"/>
          <w:left w:val="nil"/>
          <w:bottom w:val="nil"/>
          <w:right w:val="nil"/>
          <w:between w:val="nil"/>
        </w:pBdr>
        <w:jc w:val="both"/>
        <w:rPr>
          <w:rFonts w:ascii="Trebuchet MS" w:eastAsia="Trebuchet MS" w:hAnsi="Trebuchet MS" w:cs="Trebuchet MS"/>
          <w:sz w:val="22"/>
          <w:szCs w:val="22"/>
        </w:rPr>
      </w:pPr>
      <w:r>
        <w:rPr>
          <w:rFonts w:ascii="Trebuchet MS" w:eastAsia="Trebuchet MS" w:hAnsi="Trebuchet MS" w:cs="Trebuchet MS"/>
          <w:sz w:val="22"/>
          <w:szCs w:val="22"/>
        </w:rPr>
        <w:t xml:space="preserve">Ranking – Ranking Rozgrywek odpowiednio U19M lub U19K, sporządzony na podstawie wyników </w:t>
      </w:r>
      <w:r>
        <w:rPr>
          <w:rFonts w:ascii="Trebuchet MS" w:eastAsia="Trebuchet MS" w:hAnsi="Trebuchet MS" w:cs="Trebuchet MS"/>
          <w:b/>
          <w:sz w:val="22"/>
          <w:szCs w:val="22"/>
        </w:rPr>
        <w:t xml:space="preserve">U19 </w:t>
      </w:r>
      <w:r w:rsidRPr="009003AE">
        <w:rPr>
          <w:rFonts w:ascii="Trebuchet MS" w:eastAsia="Trebuchet MS" w:hAnsi="Trebuchet MS" w:cs="Trebuchet MS"/>
          <w:sz w:val="22"/>
          <w:szCs w:val="22"/>
        </w:rPr>
        <w:t>– sezon 2021/22 i 2022/23 oraz U17 – sezon 2021/22 i 2022/23.</w:t>
      </w:r>
    </w:p>
    <w:p w:rsidR="007A1AAF" w:rsidRDefault="007A1AAF">
      <w:pPr>
        <w:pStyle w:val="Normalny1"/>
        <w:pBdr>
          <w:top w:val="nil"/>
          <w:left w:val="nil"/>
          <w:bottom w:val="nil"/>
          <w:right w:val="nil"/>
          <w:between w:val="nil"/>
        </w:pBdr>
        <w:jc w:val="both"/>
        <w:rPr>
          <w:rFonts w:ascii="Trebuchet MS" w:eastAsia="Trebuchet MS" w:hAnsi="Trebuchet MS" w:cs="Trebuchet MS"/>
          <w:color w:val="000000"/>
          <w:sz w:val="22"/>
          <w:szCs w:val="22"/>
        </w:rPr>
      </w:pPr>
    </w:p>
    <w:p w:rsidR="007A1AAF" w:rsidRDefault="00E4420B">
      <w:pPr>
        <w:pStyle w:val="Normalny1"/>
        <w:pBdr>
          <w:top w:val="nil"/>
          <w:left w:val="nil"/>
          <w:bottom w:val="nil"/>
          <w:right w:val="nil"/>
          <w:between w:val="nil"/>
        </w:pBdr>
        <w:jc w:val="both"/>
        <w:rPr>
          <w:rFonts w:ascii="Trebuchet MS" w:eastAsia="Trebuchet MS" w:hAnsi="Trebuchet MS" w:cs="Trebuchet MS"/>
          <w:color w:val="000000"/>
          <w:sz w:val="22"/>
          <w:szCs w:val="22"/>
          <w:u w:val="single"/>
        </w:rPr>
      </w:pPr>
      <w:proofErr w:type="spellStart"/>
      <w:r>
        <w:rPr>
          <w:rFonts w:ascii="Trebuchet MS" w:eastAsia="Trebuchet MS" w:hAnsi="Trebuchet MS" w:cs="Trebuchet MS"/>
          <w:b/>
          <w:color w:val="000000"/>
          <w:sz w:val="22"/>
          <w:szCs w:val="22"/>
          <w:u w:val="single"/>
        </w:rPr>
        <w:t>Cz.I</w:t>
      </w:r>
      <w:proofErr w:type="spellEnd"/>
      <w:r>
        <w:rPr>
          <w:rFonts w:ascii="Trebuchet MS" w:eastAsia="Trebuchet MS" w:hAnsi="Trebuchet MS" w:cs="Trebuchet MS"/>
          <w:b/>
          <w:color w:val="000000"/>
          <w:sz w:val="22"/>
          <w:szCs w:val="22"/>
          <w:u w:val="single"/>
        </w:rPr>
        <w:t>. dotyczy wszystkich cykli</w:t>
      </w:r>
    </w:p>
    <w:p w:rsidR="007A1AAF" w:rsidRDefault="007A1AAF">
      <w:pPr>
        <w:pStyle w:val="Normalny1"/>
        <w:pBdr>
          <w:top w:val="nil"/>
          <w:left w:val="nil"/>
          <w:bottom w:val="nil"/>
          <w:right w:val="nil"/>
          <w:between w:val="nil"/>
        </w:pBdr>
        <w:jc w:val="both"/>
        <w:rPr>
          <w:rFonts w:ascii="Trebuchet MS" w:eastAsia="Trebuchet MS" w:hAnsi="Trebuchet MS" w:cs="Trebuchet MS"/>
          <w:color w:val="000000"/>
          <w:sz w:val="22"/>
          <w:szCs w:val="22"/>
        </w:rPr>
      </w:pPr>
    </w:p>
    <w:p w:rsidR="007A1AAF" w:rsidRDefault="00E4420B">
      <w:pPr>
        <w:pStyle w:val="Normalny1"/>
        <w:numPr>
          <w:ilvl w:val="0"/>
          <w:numId w:val="8"/>
        </w:numPr>
        <w:pBdr>
          <w:top w:val="nil"/>
          <w:left w:val="nil"/>
          <w:bottom w:val="nil"/>
          <w:right w:val="nil"/>
          <w:between w:val="nil"/>
        </w:pBdr>
        <w:ind w:left="426" w:hanging="426"/>
        <w:jc w:val="both"/>
        <w:rPr>
          <w:rFonts w:ascii="Trebuchet MS" w:eastAsia="Trebuchet MS" w:hAnsi="Trebuchet MS" w:cs="Trebuchet MS"/>
          <w:color w:val="000000"/>
          <w:sz w:val="22"/>
          <w:szCs w:val="22"/>
          <w:u w:val="single"/>
        </w:rPr>
      </w:pPr>
      <w:r>
        <w:rPr>
          <w:rFonts w:ascii="Trebuchet MS" w:eastAsia="Trebuchet MS" w:hAnsi="Trebuchet MS" w:cs="Trebuchet MS"/>
          <w:b/>
          <w:color w:val="000000"/>
          <w:sz w:val="22"/>
          <w:szCs w:val="22"/>
          <w:u w:val="single"/>
        </w:rPr>
        <w:t>UDZIAŁ KLUBÓW</w:t>
      </w:r>
    </w:p>
    <w:p w:rsidR="007A1AAF" w:rsidRDefault="00E4420B">
      <w:pPr>
        <w:pStyle w:val="Normalny1"/>
        <w:numPr>
          <w:ilvl w:val="1"/>
          <w:numId w:val="8"/>
        </w:numPr>
        <w:pBdr>
          <w:top w:val="nil"/>
          <w:left w:val="nil"/>
          <w:bottom w:val="nil"/>
          <w:right w:val="nil"/>
          <w:between w:val="nil"/>
        </w:pBdr>
        <w:ind w:left="993" w:hanging="567"/>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Ustala się następujące strefy prowadzące rozgrywki kwalifikacyjne:</w:t>
      </w:r>
    </w:p>
    <w:p w:rsidR="007A1AAF" w:rsidRDefault="00E4420B">
      <w:pPr>
        <w:pStyle w:val="Normalny1"/>
        <w:numPr>
          <w:ilvl w:val="2"/>
          <w:numId w:val="8"/>
        </w:numPr>
        <w:pBdr>
          <w:top w:val="nil"/>
          <w:left w:val="nil"/>
          <w:bottom w:val="nil"/>
          <w:right w:val="nil"/>
          <w:between w:val="nil"/>
        </w:pBdr>
        <w:tabs>
          <w:tab w:val="left" w:pos="1701"/>
        </w:tabs>
        <w:ind w:left="1701" w:hanging="708"/>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POZNAŃ - dla województw wielkopolskiego i zachodniopomorskiego (prowadzący </w:t>
      </w:r>
      <w:proofErr w:type="spellStart"/>
      <w:r>
        <w:rPr>
          <w:rFonts w:ascii="Trebuchet MS" w:eastAsia="Trebuchet MS" w:hAnsi="Trebuchet MS" w:cs="Trebuchet MS"/>
          <w:color w:val="000000"/>
          <w:sz w:val="22"/>
          <w:szCs w:val="22"/>
        </w:rPr>
        <w:t>WZKosz</w:t>
      </w:r>
      <w:proofErr w:type="spellEnd"/>
      <w:r>
        <w:rPr>
          <w:rFonts w:ascii="Trebuchet MS" w:eastAsia="Trebuchet MS" w:hAnsi="Trebuchet MS" w:cs="Trebuchet MS"/>
          <w:color w:val="000000"/>
          <w:sz w:val="22"/>
          <w:szCs w:val="22"/>
        </w:rPr>
        <w:t xml:space="preserve"> - Wielkopolski </w:t>
      </w:r>
      <w:proofErr w:type="spellStart"/>
      <w:r>
        <w:rPr>
          <w:rFonts w:ascii="Trebuchet MS" w:eastAsia="Trebuchet MS" w:hAnsi="Trebuchet MS" w:cs="Trebuchet MS"/>
          <w:color w:val="000000"/>
          <w:sz w:val="22"/>
          <w:szCs w:val="22"/>
        </w:rPr>
        <w:t>ZKosz</w:t>
      </w:r>
      <w:proofErr w:type="spellEnd"/>
      <w:r>
        <w:rPr>
          <w:rFonts w:ascii="Trebuchet MS" w:eastAsia="Trebuchet MS" w:hAnsi="Trebuchet MS" w:cs="Trebuchet MS"/>
          <w:color w:val="000000"/>
          <w:sz w:val="22"/>
          <w:szCs w:val="22"/>
        </w:rPr>
        <w:t>)</w:t>
      </w:r>
    </w:p>
    <w:p w:rsidR="007A1AAF" w:rsidRDefault="00E4420B">
      <w:pPr>
        <w:pStyle w:val="Normalny1"/>
        <w:numPr>
          <w:ilvl w:val="2"/>
          <w:numId w:val="8"/>
        </w:numPr>
        <w:pBdr>
          <w:top w:val="nil"/>
          <w:left w:val="nil"/>
          <w:bottom w:val="nil"/>
          <w:right w:val="nil"/>
          <w:between w:val="nil"/>
        </w:pBdr>
        <w:tabs>
          <w:tab w:val="left" w:pos="1701"/>
        </w:tabs>
        <w:ind w:left="1701" w:hanging="708"/>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GDAŃSK - dla województw pomorskiego i warmińsko-mazurskiego (prowadzący </w:t>
      </w:r>
      <w:proofErr w:type="spellStart"/>
      <w:r>
        <w:rPr>
          <w:rFonts w:ascii="Trebuchet MS" w:eastAsia="Trebuchet MS" w:hAnsi="Trebuchet MS" w:cs="Trebuchet MS"/>
          <w:color w:val="000000"/>
          <w:sz w:val="22"/>
          <w:szCs w:val="22"/>
        </w:rPr>
        <w:t>WZKosz</w:t>
      </w:r>
      <w:proofErr w:type="spellEnd"/>
      <w:r>
        <w:rPr>
          <w:rFonts w:ascii="Trebuchet MS" w:eastAsia="Trebuchet MS" w:hAnsi="Trebuchet MS" w:cs="Trebuchet MS"/>
          <w:color w:val="000000"/>
          <w:sz w:val="22"/>
          <w:szCs w:val="22"/>
        </w:rPr>
        <w:t xml:space="preserve"> - Pomorski </w:t>
      </w:r>
      <w:proofErr w:type="spellStart"/>
      <w:r>
        <w:rPr>
          <w:rFonts w:ascii="Trebuchet MS" w:eastAsia="Trebuchet MS" w:hAnsi="Trebuchet MS" w:cs="Trebuchet MS"/>
          <w:color w:val="000000"/>
          <w:sz w:val="22"/>
          <w:szCs w:val="22"/>
        </w:rPr>
        <w:t>OZKosz</w:t>
      </w:r>
      <w:proofErr w:type="spellEnd"/>
      <w:r>
        <w:rPr>
          <w:rFonts w:ascii="Trebuchet MS" w:eastAsia="Trebuchet MS" w:hAnsi="Trebuchet MS" w:cs="Trebuchet MS"/>
          <w:color w:val="000000"/>
          <w:sz w:val="22"/>
          <w:szCs w:val="22"/>
        </w:rPr>
        <w:t>)</w:t>
      </w:r>
    </w:p>
    <w:p w:rsidR="007A1AAF" w:rsidRDefault="00E4420B">
      <w:pPr>
        <w:pStyle w:val="Normalny1"/>
        <w:numPr>
          <w:ilvl w:val="2"/>
          <w:numId w:val="8"/>
        </w:numPr>
        <w:pBdr>
          <w:top w:val="nil"/>
          <w:left w:val="nil"/>
          <w:bottom w:val="nil"/>
          <w:right w:val="nil"/>
          <w:between w:val="nil"/>
        </w:pBdr>
        <w:tabs>
          <w:tab w:val="left" w:pos="1701"/>
        </w:tabs>
        <w:ind w:left="1701" w:hanging="708"/>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WARSZAWA - dla województw mazowieckiego i podlaskiego (prowadzący </w:t>
      </w:r>
      <w:proofErr w:type="spellStart"/>
      <w:r>
        <w:rPr>
          <w:rFonts w:ascii="Trebuchet MS" w:eastAsia="Trebuchet MS" w:hAnsi="Trebuchet MS" w:cs="Trebuchet MS"/>
          <w:color w:val="000000"/>
          <w:sz w:val="22"/>
          <w:szCs w:val="22"/>
        </w:rPr>
        <w:t>WZKosz</w:t>
      </w:r>
      <w:proofErr w:type="spellEnd"/>
      <w:r>
        <w:rPr>
          <w:rFonts w:ascii="Trebuchet MS" w:eastAsia="Trebuchet MS" w:hAnsi="Trebuchet MS" w:cs="Trebuchet MS"/>
          <w:color w:val="000000"/>
          <w:sz w:val="22"/>
          <w:szCs w:val="22"/>
        </w:rPr>
        <w:t xml:space="preserve"> – </w:t>
      </w:r>
      <w:proofErr w:type="spellStart"/>
      <w:r>
        <w:rPr>
          <w:rFonts w:ascii="Trebuchet MS" w:eastAsia="Trebuchet MS" w:hAnsi="Trebuchet MS" w:cs="Trebuchet MS"/>
          <w:color w:val="000000"/>
          <w:sz w:val="22"/>
          <w:szCs w:val="22"/>
        </w:rPr>
        <w:t>WOZKosz</w:t>
      </w:r>
      <w:proofErr w:type="spellEnd"/>
      <w:r>
        <w:rPr>
          <w:rFonts w:ascii="Trebuchet MS" w:eastAsia="Trebuchet MS" w:hAnsi="Trebuchet MS" w:cs="Trebuchet MS"/>
          <w:color w:val="000000"/>
          <w:sz w:val="22"/>
          <w:szCs w:val="22"/>
        </w:rPr>
        <w:t xml:space="preserve"> WM)</w:t>
      </w:r>
    </w:p>
    <w:p w:rsidR="007A1AAF" w:rsidRPr="00815AB9" w:rsidRDefault="00E4420B">
      <w:pPr>
        <w:pStyle w:val="Normalny1"/>
        <w:numPr>
          <w:ilvl w:val="2"/>
          <w:numId w:val="8"/>
        </w:numPr>
        <w:pBdr>
          <w:top w:val="nil"/>
          <w:left w:val="nil"/>
          <w:bottom w:val="nil"/>
          <w:right w:val="nil"/>
          <w:between w:val="nil"/>
        </w:pBdr>
        <w:tabs>
          <w:tab w:val="left" w:pos="1701"/>
        </w:tabs>
        <w:ind w:left="1701" w:hanging="708"/>
        <w:jc w:val="both"/>
        <w:rPr>
          <w:rFonts w:ascii="Trebuchet MS" w:eastAsia="Trebuchet MS" w:hAnsi="Trebuchet MS" w:cs="Trebuchet MS"/>
          <w:sz w:val="22"/>
          <w:szCs w:val="22"/>
        </w:rPr>
      </w:pPr>
      <w:r w:rsidRPr="00815AB9">
        <w:rPr>
          <w:rFonts w:ascii="Trebuchet MS" w:eastAsia="Trebuchet MS" w:hAnsi="Trebuchet MS" w:cs="Trebuchet MS"/>
          <w:sz w:val="22"/>
          <w:szCs w:val="22"/>
        </w:rPr>
        <w:t xml:space="preserve">ŁÓDŹ - dla województw łódzkiego i kujawsko-pomorskiego (prowadzący </w:t>
      </w:r>
      <w:proofErr w:type="spellStart"/>
      <w:r w:rsidRPr="00815AB9">
        <w:rPr>
          <w:rFonts w:ascii="Trebuchet MS" w:eastAsia="Trebuchet MS" w:hAnsi="Trebuchet MS" w:cs="Trebuchet MS"/>
          <w:sz w:val="22"/>
          <w:szCs w:val="22"/>
        </w:rPr>
        <w:t>WZKosz</w:t>
      </w:r>
      <w:proofErr w:type="spellEnd"/>
      <w:r w:rsidRPr="00815AB9">
        <w:rPr>
          <w:rFonts w:ascii="Trebuchet MS" w:eastAsia="Trebuchet MS" w:hAnsi="Trebuchet MS" w:cs="Trebuchet MS"/>
          <w:sz w:val="22"/>
          <w:szCs w:val="22"/>
        </w:rPr>
        <w:t xml:space="preserve"> –Łódzki </w:t>
      </w:r>
      <w:proofErr w:type="spellStart"/>
      <w:r w:rsidRPr="00815AB9">
        <w:rPr>
          <w:rFonts w:ascii="Trebuchet MS" w:eastAsia="Trebuchet MS" w:hAnsi="Trebuchet MS" w:cs="Trebuchet MS"/>
          <w:sz w:val="22"/>
          <w:szCs w:val="22"/>
        </w:rPr>
        <w:t>ZKosz</w:t>
      </w:r>
      <w:proofErr w:type="spellEnd"/>
      <w:r w:rsidRPr="00815AB9">
        <w:rPr>
          <w:rFonts w:ascii="Trebuchet MS" w:eastAsia="Trebuchet MS" w:hAnsi="Trebuchet MS" w:cs="Trebuchet MS"/>
          <w:sz w:val="22"/>
          <w:szCs w:val="22"/>
        </w:rPr>
        <w:t>)</w:t>
      </w:r>
    </w:p>
    <w:p w:rsidR="007A1AAF" w:rsidRDefault="00E4420B">
      <w:pPr>
        <w:pStyle w:val="Normalny1"/>
        <w:numPr>
          <w:ilvl w:val="2"/>
          <w:numId w:val="8"/>
        </w:numPr>
        <w:pBdr>
          <w:top w:val="nil"/>
          <w:left w:val="nil"/>
          <w:bottom w:val="nil"/>
          <w:right w:val="nil"/>
          <w:between w:val="nil"/>
        </w:pBdr>
        <w:tabs>
          <w:tab w:val="left" w:pos="1701"/>
        </w:tabs>
        <w:ind w:left="1701" w:hanging="708"/>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WROCŁAW - dla województw dolnośląskiego i lubuskiego (prowadzący </w:t>
      </w:r>
      <w:proofErr w:type="spellStart"/>
      <w:r>
        <w:rPr>
          <w:rFonts w:ascii="Trebuchet MS" w:eastAsia="Trebuchet MS" w:hAnsi="Trebuchet MS" w:cs="Trebuchet MS"/>
          <w:color w:val="000000"/>
          <w:sz w:val="22"/>
          <w:szCs w:val="22"/>
        </w:rPr>
        <w:t>WZKosz</w:t>
      </w:r>
      <w:proofErr w:type="spellEnd"/>
      <w:r>
        <w:rPr>
          <w:rFonts w:ascii="Trebuchet MS" w:eastAsia="Trebuchet MS" w:hAnsi="Trebuchet MS" w:cs="Trebuchet MS"/>
          <w:color w:val="000000"/>
          <w:sz w:val="22"/>
          <w:szCs w:val="22"/>
        </w:rPr>
        <w:t xml:space="preserve"> - Dolnośląski </w:t>
      </w:r>
      <w:proofErr w:type="spellStart"/>
      <w:r>
        <w:rPr>
          <w:rFonts w:ascii="Trebuchet MS" w:eastAsia="Trebuchet MS" w:hAnsi="Trebuchet MS" w:cs="Trebuchet MS"/>
          <w:color w:val="000000"/>
          <w:sz w:val="22"/>
          <w:szCs w:val="22"/>
        </w:rPr>
        <w:t>ZKosz</w:t>
      </w:r>
      <w:proofErr w:type="spellEnd"/>
      <w:r>
        <w:rPr>
          <w:rFonts w:ascii="Trebuchet MS" w:eastAsia="Trebuchet MS" w:hAnsi="Trebuchet MS" w:cs="Trebuchet MS"/>
          <w:color w:val="000000"/>
          <w:sz w:val="22"/>
          <w:szCs w:val="22"/>
        </w:rPr>
        <w:t>)</w:t>
      </w:r>
    </w:p>
    <w:p w:rsidR="007A1AAF" w:rsidRDefault="00E4420B">
      <w:pPr>
        <w:pStyle w:val="Normalny1"/>
        <w:numPr>
          <w:ilvl w:val="2"/>
          <w:numId w:val="8"/>
        </w:numPr>
        <w:pBdr>
          <w:top w:val="nil"/>
          <w:left w:val="nil"/>
          <w:bottom w:val="nil"/>
          <w:right w:val="nil"/>
          <w:between w:val="nil"/>
        </w:pBdr>
        <w:tabs>
          <w:tab w:val="left" w:pos="1701"/>
        </w:tabs>
        <w:ind w:left="1701" w:hanging="708"/>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KATOWICE - dla województw śląskiego i opolskiego (prowadzący </w:t>
      </w:r>
      <w:proofErr w:type="spellStart"/>
      <w:r>
        <w:rPr>
          <w:rFonts w:ascii="Trebuchet MS" w:eastAsia="Trebuchet MS" w:hAnsi="Trebuchet MS" w:cs="Trebuchet MS"/>
          <w:color w:val="000000"/>
          <w:sz w:val="22"/>
          <w:szCs w:val="22"/>
        </w:rPr>
        <w:t>WZKosz</w:t>
      </w:r>
      <w:proofErr w:type="spellEnd"/>
      <w:r>
        <w:rPr>
          <w:rFonts w:ascii="Trebuchet MS" w:eastAsia="Trebuchet MS" w:hAnsi="Trebuchet MS" w:cs="Trebuchet MS"/>
          <w:color w:val="000000"/>
          <w:sz w:val="22"/>
          <w:szCs w:val="22"/>
        </w:rPr>
        <w:t xml:space="preserve"> - Śląski </w:t>
      </w:r>
      <w:proofErr w:type="spellStart"/>
      <w:r>
        <w:rPr>
          <w:rFonts w:ascii="Trebuchet MS" w:eastAsia="Trebuchet MS" w:hAnsi="Trebuchet MS" w:cs="Trebuchet MS"/>
          <w:color w:val="000000"/>
          <w:sz w:val="22"/>
          <w:szCs w:val="22"/>
        </w:rPr>
        <w:t>ZKosz</w:t>
      </w:r>
      <w:proofErr w:type="spellEnd"/>
      <w:r>
        <w:rPr>
          <w:rFonts w:ascii="Trebuchet MS" w:eastAsia="Trebuchet MS" w:hAnsi="Trebuchet MS" w:cs="Trebuchet MS"/>
          <w:color w:val="000000"/>
          <w:sz w:val="22"/>
          <w:szCs w:val="22"/>
        </w:rPr>
        <w:t>)</w:t>
      </w:r>
    </w:p>
    <w:p w:rsidR="007A1AAF" w:rsidRDefault="00E4420B">
      <w:pPr>
        <w:pStyle w:val="Normalny1"/>
        <w:numPr>
          <w:ilvl w:val="2"/>
          <w:numId w:val="8"/>
        </w:numPr>
        <w:pBdr>
          <w:top w:val="nil"/>
          <w:left w:val="nil"/>
          <w:bottom w:val="nil"/>
          <w:right w:val="nil"/>
          <w:between w:val="nil"/>
        </w:pBdr>
        <w:tabs>
          <w:tab w:val="left" w:pos="1701"/>
        </w:tabs>
        <w:ind w:left="1701" w:hanging="708"/>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KRAKÓW - dla województw małopolskiego i świętokrzyskiego (prowadzący </w:t>
      </w:r>
      <w:proofErr w:type="spellStart"/>
      <w:r>
        <w:rPr>
          <w:rFonts w:ascii="Trebuchet MS" w:eastAsia="Trebuchet MS" w:hAnsi="Trebuchet MS" w:cs="Trebuchet MS"/>
          <w:color w:val="000000"/>
          <w:sz w:val="22"/>
          <w:szCs w:val="22"/>
        </w:rPr>
        <w:t>WZKosz</w:t>
      </w:r>
      <w:proofErr w:type="spellEnd"/>
      <w:r>
        <w:rPr>
          <w:rFonts w:ascii="Trebuchet MS" w:eastAsia="Trebuchet MS" w:hAnsi="Trebuchet MS" w:cs="Trebuchet MS"/>
          <w:color w:val="000000"/>
          <w:sz w:val="22"/>
          <w:szCs w:val="22"/>
        </w:rPr>
        <w:t xml:space="preserve"> - Krakowski </w:t>
      </w:r>
      <w:proofErr w:type="spellStart"/>
      <w:r>
        <w:rPr>
          <w:rFonts w:ascii="Trebuchet MS" w:eastAsia="Trebuchet MS" w:hAnsi="Trebuchet MS" w:cs="Trebuchet MS"/>
          <w:color w:val="000000"/>
          <w:sz w:val="22"/>
          <w:szCs w:val="22"/>
        </w:rPr>
        <w:t>ZKosz</w:t>
      </w:r>
      <w:proofErr w:type="spellEnd"/>
      <w:r>
        <w:rPr>
          <w:rFonts w:ascii="Trebuchet MS" w:eastAsia="Trebuchet MS" w:hAnsi="Trebuchet MS" w:cs="Trebuchet MS"/>
          <w:color w:val="000000"/>
          <w:sz w:val="22"/>
          <w:szCs w:val="22"/>
        </w:rPr>
        <w:t>)</w:t>
      </w:r>
    </w:p>
    <w:p w:rsidR="007A1AAF" w:rsidRDefault="00E4420B">
      <w:pPr>
        <w:pStyle w:val="Normalny1"/>
        <w:numPr>
          <w:ilvl w:val="2"/>
          <w:numId w:val="8"/>
        </w:numPr>
        <w:pBdr>
          <w:top w:val="nil"/>
          <w:left w:val="nil"/>
          <w:bottom w:val="nil"/>
          <w:right w:val="nil"/>
          <w:between w:val="nil"/>
        </w:pBdr>
        <w:tabs>
          <w:tab w:val="left" w:pos="1701"/>
        </w:tabs>
        <w:ind w:left="1701" w:hanging="708"/>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RZESZÓW - dla województw podkarpackiego i lubelskiego (prowadzący </w:t>
      </w:r>
      <w:proofErr w:type="spellStart"/>
      <w:r>
        <w:rPr>
          <w:rFonts w:ascii="Trebuchet MS" w:eastAsia="Trebuchet MS" w:hAnsi="Trebuchet MS" w:cs="Trebuchet MS"/>
          <w:color w:val="000000"/>
          <w:sz w:val="22"/>
          <w:szCs w:val="22"/>
        </w:rPr>
        <w:t>WZKosz</w:t>
      </w:r>
      <w:proofErr w:type="spellEnd"/>
      <w:r>
        <w:rPr>
          <w:rFonts w:ascii="Trebuchet MS" w:eastAsia="Trebuchet MS" w:hAnsi="Trebuchet MS" w:cs="Trebuchet MS"/>
          <w:color w:val="000000"/>
          <w:sz w:val="22"/>
          <w:szCs w:val="22"/>
        </w:rPr>
        <w:t xml:space="preserve"> - Podkarpacki </w:t>
      </w:r>
      <w:proofErr w:type="spellStart"/>
      <w:r>
        <w:rPr>
          <w:rFonts w:ascii="Trebuchet MS" w:eastAsia="Trebuchet MS" w:hAnsi="Trebuchet MS" w:cs="Trebuchet MS"/>
          <w:color w:val="000000"/>
          <w:sz w:val="22"/>
          <w:szCs w:val="22"/>
        </w:rPr>
        <w:t>ZKosz</w:t>
      </w:r>
      <w:proofErr w:type="spellEnd"/>
      <w:r>
        <w:rPr>
          <w:rFonts w:ascii="Trebuchet MS" w:eastAsia="Trebuchet MS" w:hAnsi="Trebuchet MS" w:cs="Trebuchet MS"/>
          <w:color w:val="000000"/>
          <w:sz w:val="22"/>
          <w:szCs w:val="22"/>
        </w:rPr>
        <w:t>)</w:t>
      </w:r>
    </w:p>
    <w:p w:rsidR="007A1AAF" w:rsidRPr="00E4420B" w:rsidRDefault="00E4420B">
      <w:pPr>
        <w:pStyle w:val="Normalny1"/>
        <w:numPr>
          <w:ilvl w:val="1"/>
          <w:numId w:val="8"/>
        </w:numPr>
        <w:pBdr>
          <w:top w:val="nil"/>
          <w:left w:val="nil"/>
          <w:bottom w:val="nil"/>
          <w:right w:val="nil"/>
          <w:between w:val="nil"/>
        </w:pBdr>
        <w:ind w:left="993" w:hanging="567"/>
        <w:jc w:val="both"/>
        <w:rPr>
          <w:rFonts w:ascii="Trebuchet MS" w:eastAsia="Trebuchet MS" w:hAnsi="Trebuchet MS" w:cs="Trebuchet MS"/>
          <w:sz w:val="22"/>
          <w:szCs w:val="22"/>
        </w:rPr>
      </w:pPr>
      <w:r w:rsidRPr="00E4420B">
        <w:rPr>
          <w:rFonts w:ascii="Trebuchet MS" w:eastAsia="Trebuchet MS" w:hAnsi="Trebuchet MS" w:cs="Trebuchet MS"/>
          <w:sz w:val="22"/>
          <w:szCs w:val="22"/>
        </w:rPr>
        <w:t>Prawo gry w rozgrywkach Mistrzostw przysługuje klubom, które:</w:t>
      </w:r>
    </w:p>
    <w:p w:rsidR="007A1AAF" w:rsidRPr="00E4420B" w:rsidRDefault="00E4420B">
      <w:pPr>
        <w:pStyle w:val="Normalny1"/>
        <w:numPr>
          <w:ilvl w:val="2"/>
          <w:numId w:val="8"/>
        </w:numPr>
        <w:pBdr>
          <w:top w:val="nil"/>
          <w:left w:val="nil"/>
          <w:bottom w:val="nil"/>
          <w:right w:val="nil"/>
          <w:between w:val="nil"/>
        </w:pBdr>
        <w:tabs>
          <w:tab w:val="left" w:pos="1701"/>
        </w:tabs>
        <w:ind w:left="1701" w:hanging="708"/>
        <w:jc w:val="both"/>
        <w:rPr>
          <w:rFonts w:ascii="Trebuchet MS" w:eastAsia="Trebuchet MS" w:hAnsi="Trebuchet MS" w:cs="Trebuchet MS"/>
          <w:sz w:val="22"/>
          <w:szCs w:val="22"/>
        </w:rPr>
      </w:pPr>
      <w:r w:rsidRPr="00E4420B">
        <w:rPr>
          <w:rFonts w:ascii="Trebuchet MS" w:eastAsia="Trebuchet MS" w:hAnsi="Trebuchet MS" w:cs="Trebuchet MS"/>
          <w:sz w:val="22"/>
          <w:szCs w:val="22"/>
        </w:rPr>
        <w:t xml:space="preserve">zajęły cztery pierwsze miejsca w cyklu U15 pierwszych czterech stref w rankingu stref Wydziału Szkolenia Departamentu Sportu </w:t>
      </w:r>
      <w:proofErr w:type="spellStart"/>
      <w:r w:rsidRPr="00E4420B">
        <w:rPr>
          <w:rFonts w:ascii="Trebuchet MS" w:eastAsia="Trebuchet MS" w:hAnsi="Trebuchet MS" w:cs="Trebuchet MS"/>
          <w:sz w:val="22"/>
          <w:szCs w:val="22"/>
        </w:rPr>
        <w:t>PZKosz</w:t>
      </w:r>
      <w:proofErr w:type="spellEnd"/>
      <w:r w:rsidRPr="00E4420B">
        <w:rPr>
          <w:rFonts w:ascii="Trebuchet MS" w:eastAsia="Trebuchet MS" w:hAnsi="Trebuchet MS" w:cs="Trebuchet MS"/>
          <w:sz w:val="22"/>
          <w:szCs w:val="22"/>
        </w:rPr>
        <w:t xml:space="preserve"> po sezonie 2022/2023 oraz trzy pierwsze miejsca stref sklasyfikowanych w rankingu na miejscach 5-8.</w:t>
      </w:r>
    </w:p>
    <w:p w:rsidR="007A1AAF" w:rsidRPr="00E4420B" w:rsidRDefault="00E4420B">
      <w:pPr>
        <w:pStyle w:val="Normalny1"/>
        <w:numPr>
          <w:ilvl w:val="2"/>
          <w:numId w:val="8"/>
        </w:numPr>
        <w:pBdr>
          <w:top w:val="nil"/>
          <w:left w:val="nil"/>
          <w:bottom w:val="nil"/>
          <w:right w:val="nil"/>
          <w:between w:val="nil"/>
        </w:pBdr>
        <w:tabs>
          <w:tab w:val="left" w:pos="1701"/>
        </w:tabs>
        <w:ind w:left="1701" w:hanging="708"/>
        <w:jc w:val="both"/>
        <w:rPr>
          <w:rFonts w:ascii="Trebuchet MS" w:eastAsia="Trebuchet MS" w:hAnsi="Trebuchet MS" w:cs="Trebuchet MS"/>
          <w:sz w:val="22"/>
          <w:szCs w:val="22"/>
        </w:rPr>
      </w:pPr>
      <w:r w:rsidRPr="00E4420B">
        <w:rPr>
          <w:rFonts w:ascii="Trebuchet MS" w:eastAsia="Trebuchet MS" w:hAnsi="Trebuchet MS" w:cs="Trebuchet MS"/>
          <w:sz w:val="22"/>
          <w:szCs w:val="22"/>
        </w:rPr>
        <w:t xml:space="preserve">zajęły trzy pierwsze miejsca w cyklu U17 pierwszych czterech stref w rankingu stref Wydziału Szkolenia Departamentu Sportu </w:t>
      </w:r>
      <w:proofErr w:type="spellStart"/>
      <w:r w:rsidRPr="00E4420B">
        <w:rPr>
          <w:rFonts w:ascii="Trebuchet MS" w:eastAsia="Trebuchet MS" w:hAnsi="Trebuchet MS" w:cs="Trebuchet MS"/>
          <w:sz w:val="22"/>
          <w:szCs w:val="22"/>
        </w:rPr>
        <w:t>PZKosz</w:t>
      </w:r>
      <w:proofErr w:type="spellEnd"/>
      <w:r w:rsidRPr="00E4420B">
        <w:rPr>
          <w:rFonts w:ascii="Trebuchet MS" w:eastAsia="Trebuchet MS" w:hAnsi="Trebuchet MS" w:cs="Trebuchet MS"/>
          <w:sz w:val="22"/>
          <w:szCs w:val="22"/>
        </w:rPr>
        <w:t xml:space="preserve"> po sezonie 2022/2023 oraz dwa pierwsze miejsca stref sklasyfikowanych w rankingu na miejscach 5-8 oraz osiem pierwszych zespołów z CLJ</w:t>
      </w:r>
    </w:p>
    <w:p w:rsidR="007A1AAF" w:rsidRDefault="00E4420B">
      <w:pPr>
        <w:pStyle w:val="Normalny1"/>
        <w:numPr>
          <w:ilvl w:val="2"/>
          <w:numId w:val="8"/>
        </w:numPr>
        <w:pBdr>
          <w:top w:val="nil"/>
          <w:left w:val="nil"/>
          <w:bottom w:val="nil"/>
          <w:right w:val="nil"/>
          <w:between w:val="nil"/>
        </w:pBdr>
        <w:tabs>
          <w:tab w:val="left" w:pos="1701"/>
        </w:tabs>
        <w:ind w:left="1701" w:hanging="708"/>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zajęły trzy pierwsze miejsca w cyklach U19 pierwszych czterech stref w </w:t>
      </w:r>
      <w:r>
        <w:rPr>
          <w:rFonts w:ascii="Trebuchet MS" w:eastAsia="Trebuchet MS" w:hAnsi="Trebuchet MS" w:cs="Trebuchet MS"/>
          <w:b/>
          <w:color w:val="000000"/>
          <w:sz w:val="22"/>
          <w:szCs w:val="22"/>
        </w:rPr>
        <w:t xml:space="preserve">Rankingu </w:t>
      </w:r>
      <w:r>
        <w:rPr>
          <w:rFonts w:ascii="Trebuchet MS" w:eastAsia="Trebuchet MS" w:hAnsi="Trebuchet MS" w:cs="Trebuchet MS"/>
          <w:color w:val="000000"/>
          <w:sz w:val="22"/>
          <w:szCs w:val="22"/>
        </w:rPr>
        <w:t>oraz dwa pierwsze miejsca stref sklasyfikowanych w Rankingu na miejscach 5-8</w:t>
      </w:r>
    </w:p>
    <w:p w:rsidR="007A1AAF" w:rsidRDefault="00E4420B">
      <w:pPr>
        <w:pStyle w:val="Normalny1"/>
        <w:numPr>
          <w:ilvl w:val="2"/>
          <w:numId w:val="8"/>
        </w:numPr>
        <w:pBdr>
          <w:top w:val="nil"/>
          <w:left w:val="nil"/>
          <w:bottom w:val="nil"/>
          <w:right w:val="nil"/>
          <w:between w:val="nil"/>
        </w:pBdr>
        <w:tabs>
          <w:tab w:val="left" w:pos="1701"/>
        </w:tabs>
        <w:ind w:left="1701" w:hanging="708"/>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lastRenderedPageBreak/>
        <w:t>zajęły cztery pierwsze miejsca w cyklu U13 każdej z ośmiu stref, wymienionych w pkt. 1.1.</w:t>
      </w:r>
    </w:p>
    <w:p w:rsidR="007A1AAF" w:rsidRDefault="00E4420B">
      <w:pPr>
        <w:pStyle w:val="Normalny1"/>
        <w:numPr>
          <w:ilvl w:val="2"/>
          <w:numId w:val="8"/>
        </w:numPr>
        <w:pBdr>
          <w:top w:val="nil"/>
          <w:left w:val="nil"/>
          <w:bottom w:val="nil"/>
          <w:right w:val="nil"/>
          <w:between w:val="nil"/>
        </w:pBdr>
        <w:tabs>
          <w:tab w:val="left" w:pos="1701"/>
        </w:tabs>
        <w:ind w:left="1701" w:hanging="708"/>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Rozgrywki strefowe należy prowadzić jako wspólne dla obu województw systemem ligowym (rundowym). W przypadku, gdy liczba klubów uczestniczących w rozgrywkach strefowych z każdego z dwóch województw jest większa niż trzy, pierwsza faza rozgrywek strefowych może być rozgrywana rozdzielnie w województwach. W przypadku, jeśli w rozgrywkach rozdzielnych w województwie brały udzi</w:t>
      </w:r>
      <w:r w:rsidR="00BB0DC3">
        <w:rPr>
          <w:rFonts w:ascii="Trebuchet MS" w:eastAsia="Trebuchet MS" w:hAnsi="Trebuchet MS" w:cs="Trebuchet MS"/>
          <w:color w:val="000000"/>
          <w:sz w:val="22"/>
          <w:szCs w:val="22"/>
        </w:rPr>
        <w:t>ał (rozegrały minimum 50 procent meczów</w:t>
      </w:r>
      <w:r>
        <w:rPr>
          <w:rFonts w:ascii="Trebuchet MS" w:eastAsia="Trebuchet MS" w:hAnsi="Trebuchet MS" w:cs="Trebuchet MS"/>
          <w:color w:val="000000"/>
          <w:sz w:val="22"/>
          <w:szCs w:val="22"/>
        </w:rPr>
        <w:t>) mniej niż cztery kluby, drużyny biorące udział w takich rozgrywkach wojewódzkich tracą prawo udziału w rozgrywkach strefowych, a awans do rozgrywek centralnych uzyskują automatycznie najlepsze drużyny z drugiego województwa.</w:t>
      </w:r>
    </w:p>
    <w:p w:rsidR="007A1AAF" w:rsidRDefault="00E4420B">
      <w:pPr>
        <w:pStyle w:val="Normalny1"/>
        <w:numPr>
          <w:ilvl w:val="1"/>
          <w:numId w:val="8"/>
        </w:numPr>
        <w:pBdr>
          <w:top w:val="nil"/>
          <w:left w:val="nil"/>
          <w:bottom w:val="nil"/>
          <w:right w:val="nil"/>
          <w:between w:val="nil"/>
        </w:pBdr>
        <w:ind w:left="993" w:hanging="567"/>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W związku z koniecznością umożliwienia udziału w rozgrywkach Mistrzostw (w kategorii  U15, U17 i U19) zawodników SMS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system rozgrywek strefowych musi przewidywać rozegranie na zakończenie rozgrywek jednego turnieju decydującego lub barażowego z udziałem wszystkich klubów, które oddały zawodników do SMS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Turniej taki musi być rozegrany w formie ciągłej, w ciągu maksimum czterech dni następujących po sobie. Termin takich turniejów wyznaczy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Do prowadzącego rozgrywki </w:t>
      </w:r>
      <w:proofErr w:type="spellStart"/>
      <w:r>
        <w:rPr>
          <w:rFonts w:ascii="Trebuchet MS" w:eastAsia="Trebuchet MS" w:hAnsi="Trebuchet MS" w:cs="Trebuchet MS"/>
          <w:color w:val="000000"/>
          <w:sz w:val="22"/>
          <w:szCs w:val="22"/>
        </w:rPr>
        <w:t>WZKosz</w:t>
      </w:r>
      <w:proofErr w:type="spellEnd"/>
      <w:r>
        <w:rPr>
          <w:rFonts w:ascii="Trebuchet MS" w:eastAsia="Trebuchet MS" w:hAnsi="Trebuchet MS" w:cs="Trebuchet MS"/>
          <w:color w:val="000000"/>
          <w:sz w:val="22"/>
          <w:szCs w:val="22"/>
        </w:rPr>
        <w:t xml:space="preserve"> należy wybór, czy turniej ten będzie decydujący (z udziałem najlepszych drużyn strefy oraz klubów z zawodnikami SMS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czy też barażowy (z udziałem części najlepszych drużyn strefy oraz klubów z zawodnikami SMS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w:t>
      </w:r>
    </w:p>
    <w:p w:rsidR="007A1AAF" w:rsidRPr="00E4420B" w:rsidRDefault="00E4420B">
      <w:pPr>
        <w:pStyle w:val="Normalny1"/>
        <w:numPr>
          <w:ilvl w:val="1"/>
          <w:numId w:val="8"/>
        </w:numPr>
        <w:pBdr>
          <w:top w:val="nil"/>
          <w:left w:val="nil"/>
          <w:bottom w:val="nil"/>
          <w:right w:val="nil"/>
          <w:between w:val="nil"/>
        </w:pBdr>
        <w:ind w:left="993" w:hanging="567"/>
        <w:jc w:val="both"/>
        <w:rPr>
          <w:rFonts w:ascii="Trebuchet MS" w:eastAsia="Trebuchet MS" w:hAnsi="Trebuchet MS" w:cs="Trebuchet MS"/>
          <w:sz w:val="22"/>
          <w:szCs w:val="22"/>
        </w:rPr>
      </w:pPr>
      <w:r>
        <w:rPr>
          <w:rFonts w:ascii="Trebuchet MS" w:eastAsia="Trebuchet MS" w:hAnsi="Trebuchet MS" w:cs="Trebuchet MS"/>
          <w:color w:val="000000"/>
          <w:sz w:val="22"/>
          <w:szCs w:val="22"/>
        </w:rPr>
        <w:t xml:space="preserve">System rozgrywek strefowych ustalają między sobą właściwe Wojewódzkie Związki Koszykówki biorąc pod uwagę zapisy pkt. 1.3. i 1.4. Podpisane </w:t>
      </w:r>
      <w:r w:rsidRPr="00E4420B">
        <w:rPr>
          <w:rFonts w:ascii="Trebuchet MS" w:eastAsia="Trebuchet MS" w:hAnsi="Trebuchet MS" w:cs="Trebuchet MS"/>
          <w:sz w:val="22"/>
          <w:szCs w:val="22"/>
        </w:rPr>
        <w:t xml:space="preserve">porozumienia (ustalenia) dotyczące systemu rozgrywek strefowych należy przesłać do Wydziału Rozgrywek </w:t>
      </w:r>
      <w:proofErr w:type="spellStart"/>
      <w:r w:rsidRPr="00E4420B">
        <w:rPr>
          <w:rFonts w:ascii="Trebuchet MS" w:eastAsia="Trebuchet MS" w:hAnsi="Trebuchet MS" w:cs="Trebuchet MS"/>
          <w:sz w:val="22"/>
          <w:szCs w:val="22"/>
        </w:rPr>
        <w:t>PZKosz</w:t>
      </w:r>
      <w:proofErr w:type="spellEnd"/>
      <w:r w:rsidRPr="00E4420B">
        <w:rPr>
          <w:rFonts w:ascii="Trebuchet MS" w:eastAsia="Trebuchet MS" w:hAnsi="Trebuchet MS" w:cs="Trebuchet MS"/>
          <w:sz w:val="22"/>
          <w:szCs w:val="22"/>
        </w:rPr>
        <w:t xml:space="preserve"> w terminie do 31 października 2023 roku.</w:t>
      </w:r>
    </w:p>
    <w:p w:rsidR="007A1AAF" w:rsidRPr="00E4420B" w:rsidRDefault="00E4420B">
      <w:pPr>
        <w:pStyle w:val="Normalny1"/>
        <w:numPr>
          <w:ilvl w:val="1"/>
          <w:numId w:val="8"/>
        </w:numPr>
        <w:pBdr>
          <w:top w:val="nil"/>
          <w:left w:val="nil"/>
          <w:bottom w:val="nil"/>
          <w:right w:val="nil"/>
          <w:between w:val="nil"/>
        </w:pBdr>
        <w:ind w:left="993" w:hanging="567"/>
        <w:jc w:val="both"/>
        <w:rPr>
          <w:rFonts w:ascii="Trebuchet MS" w:eastAsia="Trebuchet MS" w:hAnsi="Trebuchet MS" w:cs="Trebuchet MS"/>
          <w:sz w:val="22"/>
          <w:szCs w:val="22"/>
        </w:rPr>
      </w:pPr>
      <w:r w:rsidRPr="00E4420B">
        <w:rPr>
          <w:rFonts w:ascii="Trebuchet MS" w:eastAsia="Trebuchet MS" w:hAnsi="Trebuchet MS" w:cs="Trebuchet MS"/>
          <w:sz w:val="22"/>
          <w:szCs w:val="22"/>
        </w:rPr>
        <w:t xml:space="preserve">Kluby wymienione w pkt. 1.2. biorą udział w Mistrzostwach na podstawie zgłoszenia dokonanego przez prowadzący rozgrywki w strefie </w:t>
      </w:r>
      <w:proofErr w:type="spellStart"/>
      <w:r w:rsidRPr="00E4420B">
        <w:rPr>
          <w:rFonts w:ascii="Trebuchet MS" w:eastAsia="Trebuchet MS" w:hAnsi="Trebuchet MS" w:cs="Trebuchet MS"/>
          <w:sz w:val="22"/>
          <w:szCs w:val="22"/>
        </w:rPr>
        <w:t>WZKosz</w:t>
      </w:r>
      <w:proofErr w:type="spellEnd"/>
      <w:r w:rsidRPr="00E4420B">
        <w:rPr>
          <w:rFonts w:ascii="Trebuchet MS" w:eastAsia="Trebuchet MS" w:hAnsi="Trebuchet MS" w:cs="Trebuchet MS"/>
          <w:sz w:val="22"/>
          <w:szCs w:val="22"/>
        </w:rPr>
        <w:t xml:space="preserve"> (Załącznik nr 13) oraz tabel końcowych rozgrywek strefowych (Załącznik nr 14).</w:t>
      </w:r>
    </w:p>
    <w:p w:rsidR="007A1AAF" w:rsidRPr="00E4420B" w:rsidRDefault="00E4420B">
      <w:pPr>
        <w:pStyle w:val="Normalny1"/>
        <w:numPr>
          <w:ilvl w:val="1"/>
          <w:numId w:val="8"/>
        </w:numPr>
        <w:pBdr>
          <w:top w:val="nil"/>
          <w:left w:val="nil"/>
          <w:bottom w:val="nil"/>
          <w:right w:val="nil"/>
          <w:between w:val="nil"/>
        </w:pBdr>
        <w:ind w:left="993" w:hanging="567"/>
        <w:jc w:val="both"/>
        <w:rPr>
          <w:rFonts w:ascii="Trebuchet MS" w:eastAsia="Trebuchet MS" w:hAnsi="Trebuchet MS" w:cs="Trebuchet MS"/>
          <w:sz w:val="22"/>
          <w:szCs w:val="22"/>
        </w:rPr>
      </w:pPr>
      <w:r w:rsidRPr="00E4420B">
        <w:rPr>
          <w:rFonts w:ascii="Trebuchet MS" w:eastAsia="Trebuchet MS" w:hAnsi="Trebuchet MS" w:cs="Trebuchet MS"/>
          <w:sz w:val="22"/>
          <w:szCs w:val="22"/>
        </w:rPr>
        <w:t xml:space="preserve">Prowadzący rozgrywki w strefie </w:t>
      </w:r>
      <w:proofErr w:type="spellStart"/>
      <w:r w:rsidRPr="00E4420B">
        <w:rPr>
          <w:rFonts w:ascii="Trebuchet MS" w:eastAsia="Trebuchet MS" w:hAnsi="Trebuchet MS" w:cs="Trebuchet MS"/>
          <w:sz w:val="22"/>
          <w:szCs w:val="22"/>
        </w:rPr>
        <w:t>WZKosz</w:t>
      </w:r>
      <w:proofErr w:type="spellEnd"/>
      <w:r w:rsidRPr="00E4420B">
        <w:rPr>
          <w:rFonts w:ascii="Trebuchet MS" w:eastAsia="Trebuchet MS" w:hAnsi="Trebuchet MS" w:cs="Trebuchet MS"/>
          <w:sz w:val="22"/>
          <w:szCs w:val="22"/>
        </w:rPr>
        <w:t xml:space="preserve"> może zgłosić drużynę inną niż wynika to z kolejności miejsc, w przypadku rezygnacji drużyny uprawnionej do awansu.</w:t>
      </w:r>
    </w:p>
    <w:p w:rsidR="007A1AAF" w:rsidRPr="00E4420B" w:rsidRDefault="00E4420B">
      <w:pPr>
        <w:pStyle w:val="Normalny1"/>
        <w:numPr>
          <w:ilvl w:val="1"/>
          <w:numId w:val="8"/>
        </w:numPr>
        <w:pBdr>
          <w:top w:val="nil"/>
          <w:left w:val="nil"/>
          <w:bottom w:val="nil"/>
          <w:right w:val="nil"/>
          <w:between w:val="nil"/>
        </w:pBdr>
        <w:ind w:left="993" w:hanging="567"/>
        <w:jc w:val="both"/>
        <w:rPr>
          <w:rFonts w:ascii="Trebuchet MS" w:eastAsia="Trebuchet MS" w:hAnsi="Trebuchet MS" w:cs="Trebuchet MS"/>
          <w:sz w:val="22"/>
          <w:szCs w:val="22"/>
        </w:rPr>
      </w:pPr>
      <w:r w:rsidRPr="00E4420B">
        <w:rPr>
          <w:rFonts w:ascii="Trebuchet MS" w:eastAsia="Trebuchet MS" w:hAnsi="Trebuchet MS" w:cs="Trebuchet MS"/>
          <w:sz w:val="22"/>
          <w:szCs w:val="22"/>
        </w:rPr>
        <w:t>Kluby zgłoszone do rozgrywek Mistrzostw potwierdzają pisemnie w terminie zgłoszenia udział w rozgrywkach (Załącznik nr 15).</w:t>
      </w:r>
    </w:p>
    <w:p w:rsidR="007A1AAF" w:rsidRPr="00E4420B" w:rsidRDefault="00E4420B">
      <w:pPr>
        <w:pStyle w:val="Normalny1"/>
        <w:numPr>
          <w:ilvl w:val="1"/>
          <w:numId w:val="8"/>
        </w:numPr>
        <w:pBdr>
          <w:top w:val="nil"/>
          <w:left w:val="nil"/>
          <w:bottom w:val="nil"/>
          <w:right w:val="nil"/>
          <w:between w:val="nil"/>
        </w:pBdr>
        <w:ind w:left="993" w:hanging="567"/>
        <w:jc w:val="both"/>
        <w:rPr>
          <w:rFonts w:ascii="Trebuchet MS" w:eastAsia="Trebuchet MS" w:hAnsi="Trebuchet MS" w:cs="Trebuchet MS"/>
          <w:sz w:val="22"/>
          <w:szCs w:val="22"/>
        </w:rPr>
      </w:pPr>
      <w:r w:rsidRPr="00E4420B">
        <w:rPr>
          <w:rFonts w:ascii="Trebuchet MS" w:eastAsia="Trebuchet MS" w:hAnsi="Trebuchet MS" w:cs="Trebuchet MS"/>
          <w:sz w:val="22"/>
          <w:szCs w:val="22"/>
        </w:rPr>
        <w:t xml:space="preserve">Nie zostaną przyjęte zgłoszenia od klubów, które posiadają zaległości finansowe wobec </w:t>
      </w:r>
      <w:proofErr w:type="spellStart"/>
      <w:r w:rsidRPr="00E4420B">
        <w:rPr>
          <w:rFonts w:ascii="Trebuchet MS" w:eastAsia="Trebuchet MS" w:hAnsi="Trebuchet MS" w:cs="Trebuchet MS"/>
          <w:sz w:val="22"/>
          <w:szCs w:val="22"/>
        </w:rPr>
        <w:t>PZKosz</w:t>
      </w:r>
      <w:proofErr w:type="spellEnd"/>
      <w:r w:rsidRPr="00E4420B">
        <w:rPr>
          <w:rFonts w:ascii="Trebuchet MS" w:eastAsia="Trebuchet MS" w:hAnsi="Trebuchet MS" w:cs="Trebuchet MS"/>
          <w:sz w:val="22"/>
          <w:szCs w:val="22"/>
        </w:rPr>
        <w:t xml:space="preserve"> i </w:t>
      </w:r>
      <w:proofErr w:type="spellStart"/>
      <w:r w:rsidRPr="00E4420B">
        <w:rPr>
          <w:rFonts w:ascii="Trebuchet MS" w:eastAsia="Trebuchet MS" w:hAnsi="Trebuchet MS" w:cs="Trebuchet MS"/>
          <w:sz w:val="22"/>
          <w:szCs w:val="22"/>
        </w:rPr>
        <w:t>WZKosz</w:t>
      </w:r>
      <w:proofErr w:type="spellEnd"/>
      <w:r w:rsidRPr="00E4420B">
        <w:rPr>
          <w:rFonts w:ascii="Trebuchet MS" w:eastAsia="Trebuchet MS" w:hAnsi="Trebuchet MS" w:cs="Trebuchet MS"/>
          <w:sz w:val="22"/>
          <w:szCs w:val="22"/>
        </w:rPr>
        <w:t>.</w:t>
      </w:r>
    </w:p>
    <w:p w:rsidR="007A1AAF" w:rsidRDefault="00E4420B">
      <w:pPr>
        <w:pStyle w:val="Normalny1"/>
        <w:numPr>
          <w:ilvl w:val="1"/>
          <w:numId w:val="8"/>
        </w:numPr>
        <w:pBdr>
          <w:top w:val="nil"/>
          <w:left w:val="nil"/>
          <w:bottom w:val="nil"/>
          <w:right w:val="nil"/>
          <w:between w:val="nil"/>
        </w:pBdr>
        <w:ind w:left="993" w:hanging="567"/>
        <w:jc w:val="both"/>
        <w:rPr>
          <w:rFonts w:ascii="Trebuchet MS" w:eastAsia="Trebuchet MS" w:hAnsi="Trebuchet MS" w:cs="Trebuchet MS"/>
          <w:color w:val="000000"/>
          <w:sz w:val="22"/>
          <w:szCs w:val="22"/>
        </w:rPr>
      </w:pPr>
      <w:r w:rsidRPr="00E4420B">
        <w:rPr>
          <w:rFonts w:ascii="Trebuchet MS" w:eastAsia="Trebuchet MS" w:hAnsi="Trebuchet MS" w:cs="Trebuchet MS"/>
          <w:sz w:val="22"/>
          <w:szCs w:val="22"/>
        </w:rPr>
        <w:t xml:space="preserve">Terminy, w których </w:t>
      </w:r>
      <w:proofErr w:type="spellStart"/>
      <w:r w:rsidRPr="00E4420B">
        <w:rPr>
          <w:rFonts w:ascii="Trebuchet MS" w:eastAsia="Trebuchet MS" w:hAnsi="Trebuchet MS" w:cs="Trebuchet MS"/>
          <w:sz w:val="22"/>
          <w:szCs w:val="22"/>
        </w:rPr>
        <w:t>WZKosz</w:t>
      </w:r>
      <w:proofErr w:type="spellEnd"/>
      <w:r w:rsidRPr="00E4420B">
        <w:rPr>
          <w:rFonts w:ascii="Trebuchet MS" w:eastAsia="Trebuchet MS" w:hAnsi="Trebuchet MS" w:cs="Trebuchet MS"/>
          <w:sz w:val="22"/>
          <w:szCs w:val="22"/>
        </w:rPr>
        <w:t xml:space="preserve"> i kluby muszą dokonać zgłoszenia, terminy turniejów ćwierćfinałowych, półfinałowych oraz finałowego oraz terminy przyznania organizacji turniejów przez Komisję zostaną podane w komunikacie Wydziału Rozgrywek </w:t>
      </w:r>
      <w:proofErr w:type="spellStart"/>
      <w:r w:rsidRPr="00E4420B">
        <w:rPr>
          <w:rFonts w:ascii="Trebuchet MS" w:eastAsia="Trebuchet MS" w:hAnsi="Trebuchet MS" w:cs="Trebuchet MS"/>
          <w:sz w:val="22"/>
          <w:szCs w:val="22"/>
        </w:rPr>
        <w:t>PZKosz</w:t>
      </w:r>
      <w:proofErr w:type="spellEnd"/>
      <w:r w:rsidRPr="00E4420B">
        <w:rPr>
          <w:rFonts w:ascii="Trebuchet MS" w:eastAsia="Trebuchet MS" w:hAnsi="Trebuchet MS" w:cs="Trebuchet MS"/>
          <w:sz w:val="22"/>
          <w:szCs w:val="22"/>
        </w:rPr>
        <w:t xml:space="preserve">, nie później niż </w:t>
      </w:r>
      <w:r w:rsidRPr="00E4420B">
        <w:rPr>
          <w:rFonts w:ascii="Trebuchet MS" w:eastAsia="Trebuchet MS" w:hAnsi="Trebuchet MS" w:cs="Trebuchet MS"/>
          <w:b/>
          <w:sz w:val="22"/>
          <w:szCs w:val="22"/>
        </w:rPr>
        <w:t xml:space="preserve"> 31 sierpnia 2023 roku</w:t>
      </w:r>
      <w:r>
        <w:rPr>
          <w:rFonts w:ascii="Trebuchet MS" w:eastAsia="Trebuchet MS" w:hAnsi="Trebuchet MS" w:cs="Trebuchet MS"/>
          <w:b/>
          <w:color w:val="000000"/>
          <w:sz w:val="22"/>
          <w:szCs w:val="22"/>
        </w:rPr>
        <w:t>.</w:t>
      </w:r>
      <w:r>
        <w:rPr>
          <w:rFonts w:ascii="Trebuchet MS" w:eastAsia="Trebuchet MS" w:hAnsi="Trebuchet MS" w:cs="Trebuchet MS"/>
          <w:color w:val="000000"/>
          <w:sz w:val="22"/>
          <w:szCs w:val="22"/>
        </w:rPr>
        <w:t xml:space="preserve"> Terminy wyznaczone w komunikacie, o którym mowa powyżej, nie podlegają zmianie, chyba że:</w:t>
      </w:r>
    </w:p>
    <w:p w:rsidR="007A1AAF" w:rsidRDefault="00E4420B">
      <w:pPr>
        <w:pStyle w:val="Normalny1"/>
        <w:widowControl w:val="0"/>
        <w:numPr>
          <w:ilvl w:val="2"/>
          <w:numId w:val="8"/>
        </w:numPr>
        <w:pBdr>
          <w:top w:val="nil"/>
          <w:left w:val="nil"/>
          <w:bottom w:val="nil"/>
          <w:right w:val="nil"/>
          <w:between w:val="nil"/>
        </w:pBdr>
        <w:tabs>
          <w:tab w:val="left" w:pos="1701"/>
        </w:tabs>
        <w:ind w:left="993" w:firstLine="0"/>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 zgodę na zmianę wyrażą wszystkie kluby posiadające prawo do gry w turnieju lub</w:t>
      </w:r>
    </w:p>
    <w:p w:rsidR="007A1AAF" w:rsidRDefault="00E4420B">
      <w:pPr>
        <w:pStyle w:val="Normalny1"/>
        <w:widowControl w:val="0"/>
        <w:numPr>
          <w:ilvl w:val="2"/>
          <w:numId w:val="8"/>
        </w:numPr>
        <w:pBdr>
          <w:top w:val="nil"/>
          <w:left w:val="nil"/>
          <w:bottom w:val="nil"/>
          <w:right w:val="nil"/>
          <w:between w:val="nil"/>
        </w:pBdr>
        <w:tabs>
          <w:tab w:val="left" w:pos="1701"/>
        </w:tabs>
        <w:ind w:left="993" w:firstLine="0"/>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 nie ma żadnego wniosku o organizację turnieju w wyznaczonym terminie. W takim przypadku Komisja ma prawo wyznaczyć nowy termin, w którym możliwe będzie znalezienie organizatora turnieju.</w:t>
      </w:r>
    </w:p>
    <w:p w:rsidR="007A1AAF" w:rsidRDefault="00E4420B">
      <w:pPr>
        <w:pStyle w:val="Normalny1"/>
        <w:widowControl w:val="0"/>
        <w:numPr>
          <w:ilvl w:val="1"/>
          <w:numId w:val="8"/>
        </w:numPr>
        <w:pBdr>
          <w:top w:val="nil"/>
          <w:left w:val="nil"/>
          <w:bottom w:val="nil"/>
          <w:right w:val="nil"/>
          <w:between w:val="nil"/>
        </w:pBdr>
        <w:tabs>
          <w:tab w:val="left" w:pos="851"/>
        </w:tabs>
        <w:ind w:left="993" w:hanging="567"/>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Aby wziąć udział w Mistrzostwach klub musi uczestniczyć w rozgrywkach w strefie właściwej dla </w:t>
      </w:r>
      <w:proofErr w:type="spellStart"/>
      <w:r>
        <w:rPr>
          <w:rFonts w:ascii="Trebuchet MS" w:eastAsia="Trebuchet MS" w:hAnsi="Trebuchet MS" w:cs="Trebuchet MS"/>
          <w:color w:val="000000"/>
          <w:sz w:val="22"/>
          <w:szCs w:val="22"/>
        </w:rPr>
        <w:t>WZKosz</w:t>
      </w:r>
      <w:proofErr w:type="spellEnd"/>
      <w:r>
        <w:rPr>
          <w:rFonts w:ascii="Trebuchet MS" w:eastAsia="Trebuchet MS" w:hAnsi="Trebuchet MS" w:cs="Trebuchet MS"/>
          <w:color w:val="000000"/>
          <w:sz w:val="22"/>
          <w:szCs w:val="22"/>
        </w:rPr>
        <w:t>, którego jest członkiem. Kluby niespełniające tego warunku mogą wziąć udział w rozgrywkach Mistrzostw tylko jeśli pozostaną wolne miejsca.</w:t>
      </w:r>
    </w:p>
    <w:p w:rsidR="007A1AAF" w:rsidRDefault="00E4420B">
      <w:pPr>
        <w:pStyle w:val="Normalny1"/>
        <w:numPr>
          <w:ilvl w:val="1"/>
          <w:numId w:val="8"/>
        </w:numPr>
        <w:pBdr>
          <w:top w:val="nil"/>
          <w:left w:val="nil"/>
          <w:bottom w:val="nil"/>
          <w:right w:val="nil"/>
          <w:between w:val="nil"/>
        </w:pBdr>
        <w:tabs>
          <w:tab w:val="left" w:pos="851"/>
        </w:tabs>
        <w:ind w:left="993" w:hanging="567"/>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W przypadku wycofania drużyny z Mistrzostw lub braku zgłoszenia drużyn przez </w:t>
      </w:r>
      <w:proofErr w:type="spellStart"/>
      <w:r>
        <w:rPr>
          <w:rFonts w:ascii="Trebuchet MS" w:eastAsia="Trebuchet MS" w:hAnsi="Trebuchet MS" w:cs="Trebuchet MS"/>
          <w:color w:val="000000"/>
          <w:sz w:val="22"/>
          <w:szCs w:val="22"/>
        </w:rPr>
        <w:t>WZKosz</w:t>
      </w:r>
      <w:proofErr w:type="spellEnd"/>
      <w:r>
        <w:rPr>
          <w:rFonts w:ascii="Trebuchet MS" w:eastAsia="Trebuchet MS" w:hAnsi="Trebuchet MS" w:cs="Trebuchet MS"/>
          <w:color w:val="000000"/>
          <w:sz w:val="22"/>
          <w:szCs w:val="22"/>
        </w:rPr>
        <w:t xml:space="preserve"> prowadzący rozgrywki w strefie, Komisja ma prawo uzupełnienia składu Mistrzostw o drużyny, które nie uzyskały prawa do gry poprzez rozgrywki </w:t>
      </w:r>
      <w:r>
        <w:rPr>
          <w:rFonts w:ascii="Trebuchet MS" w:eastAsia="Trebuchet MS" w:hAnsi="Trebuchet MS" w:cs="Trebuchet MS"/>
          <w:color w:val="000000"/>
          <w:sz w:val="22"/>
          <w:szCs w:val="22"/>
        </w:rPr>
        <w:lastRenderedPageBreak/>
        <w:t xml:space="preserve">strefowe. Zgłoszenia klubów w tej sprawie dokonują </w:t>
      </w:r>
      <w:proofErr w:type="spellStart"/>
      <w:r>
        <w:rPr>
          <w:rFonts w:ascii="Trebuchet MS" w:eastAsia="Trebuchet MS" w:hAnsi="Trebuchet MS" w:cs="Trebuchet MS"/>
          <w:color w:val="000000"/>
          <w:sz w:val="22"/>
          <w:szCs w:val="22"/>
        </w:rPr>
        <w:t>WZKosz</w:t>
      </w:r>
      <w:proofErr w:type="spellEnd"/>
      <w:r>
        <w:rPr>
          <w:rFonts w:ascii="Trebuchet MS" w:eastAsia="Trebuchet MS" w:hAnsi="Trebuchet MS" w:cs="Trebuchet MS"/>
          <w:color w:val="000000"/>
          <w:sz w:val="22"/>
          <w:szCs w:val="22"/>
        </w:rPr>
        <w:t>. Za uzupełnienie składu Mistrzostw nie będzie pobierana opłata.</w:t>
      </w:r>
    </w:p>
    <w:p w:rsidR="007A1AAF" w:rsidRDefault="00E4420B">
      <w:pPr>
        <w:pStyle w:val="Normalny1"/>
        <w:numPr>
          <w:ilvl w:val="1"/>
          <w:numId w:val="8"/>
        </w:numPr>
        <w:pBdr>
          <w:top w:val="nil"/>
          <w:left w:val="nil"/>
          <w:bottom w:val="nil"/>
          <w:right w:val="nil"/>
          <w:between w:val="nil"/>
        </w:pBdr>
        <w:tabs>
          <w:tab w:val="left" w:pos="851"/>
        </w:tabs>
        <w:ind w:left="993" w:hanging="567"/>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W przypadku wycofania drużyny z Mistrzostw po zgłoszeniu przez prowadzący rozgrywki w strefie,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ma prawo nałożyć na klub karę administracyjną przewidzianą na Liście Kar </w:t>
      </w:r>
      <w:r>
        <w:rPr>
          <w:rFonts w:ascii="Trebuchet MS" w:eastAsia="Trebuchet MS" w:hAnsi="Trebuchet MS" w:cs="Trebuchet MS"/>
          <w:b/>
          <w:color w:val="000000"/>
          <w:sz w:val="22"/>
          <w:szCs w:val="22"/>
        </w:rPr>
        <w:t xml:space="preserve">i </w:t>
      </w:r>
      <w:r>
        <w:rPr>
          <w:rFonts w:ascii="Trebuchet MS" w:eastAsia="Trebuchet MS" w:hAnsi="Trebuchet MS" w:cs="Trebuchet MS"/>
          <w:color w:val="000000"/>
          <w:sz w:val="22"/>
          <w:szCs w:val="22"/>
        </w:rPr>
        <w:t>Opłat Administracyjnych.</w:t>
      </w:r>
    </w:p>
    <w:p w:rsidR="007A1AAF" w:rsidRDefault="007A1AAF">
      <w:pPr>
        <w:pStyle w:val="Normalny1"/>
        <w:pBdr>
          <w:top w:val="nil"/>
          <w:left w:val="nil"/>
          <w:bottom w:val="nil"/>
          <w:right w:val="nil"/>
          <w:between w:val="nil"/>
        </w:pBdr>
        <w:jc w:val="both"/>
        <w:rPr>
          <w:rFonts w:ascii="Trebuchet MS" w:eastAsia="Trebuchet MS" w:hAnsi="Trebuchet MS" w:cs="Trebuchet MS"/>
          <w:color w:val="000000"/>
          <w:sz w:val="22"/>
          <w:szCs w:val="22"/>
        </w:rPr>
      </w:pPr>
    </w:p>
    <w:p w:rsidR="007A1AAF" w:rsidRDefault="00E4420B">
      <w:pPr>
        <w:pStyle w:val="Normalny1"/>
        <w:numPr>
          <w:ilvl w:val="0"/>
          <w:numId w:val="8"/>
        </w:numPr>
        <w:pBdr>
          <w:top w:val="nil"/>
          <w:left w:val="nil"/>
          <w:bottom w:val="nil"/>
          <w:right w:val="nil"/>
          <w:between w:val="nil"/>
        </w:pBdr>
        <w:ind w:left="426" w:hanging="426"/>
        <w:jc w:val="both"/>
        <w:rPr>
          <w:rFonts w:ascii="Trebuchet MS" w:eastAsia="Trebuchet MS" w:hAnsi="Trebuchet MS" w:cs="Trebuchet MS"/>
          <w:color w:val="000000"/>
          <w:sz w:val="22"/>
          <w:szCs w:val="22"/>
          <w:u w:val="single"/>
        </w:rPr>
      </w:pPr>
      <w:r>
        <w:rPr>
          <w:rFonts w:ascii="Trebuchet MS" w:eastAsia="Trebuchet MS" w:hAnsi="Trebuchet MS" w:cs="Trebuchet MS"/>
          <w:b/>
          <w:color w:val="000000"/>
          <w:sz w:val="22"/>
          <w:szCs w:val="22"/>
          <w:u w:val="single"/>
        </w:rPr>
        <w:t>SYSTEM ROZGRYWEK</w:t>
      </w:r>
    </w:p>
    <w:p w:rsidR="007A1AAF" w:rsidRDefault="00E4420B">
      <w:pPr>
        <w:pStyle w:val="Normalny1"/>
        <w:numPr>
          <w:ilvl w:val="1"/>
          <w:numId w:val="8"/>
        </w:numPr>
        <w:pBdr>
          <w:top w:val="nil"/>
          <w:left w:val="nil"/>
          <w:bottom w:val="nil"/>
          <w:right w:val="nil"/>
          <w:between w:val="nil"/>
        </w:pBdr>
        <w:tabs>
          <w:tab w:val="left" w:pos="851"/>
        </w:tabs>
        <w:ind w:left="993" w:hanging="567"/>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Rozgrywki Mistrzostw U15 odbywać się będą w trzech etapach:</w:t>
      </w:r>
    </w:p>
    <w:p w:rsidR="007A1AAF" w:rsidRDefault="00E4420B">
      <w:pPr>
        <w:pStyle w:val="Normalny1"/>
        <w:numPr>
          <w:ilvl w:val="2"/>
          <w:numId w:val="8"/>
        </w:numPr>
        <w:pBdr>
          <w:top w:val="nil"/>
          <w:left w:val="nil"/>
          <w:bottom w:val="nil"/>
          <w:right w:val="nil"/>
          <w:between w:val="nil"/>
        </w:pBdr>
        <w:tabs>
          <w:tab w:val="left" w:pos="1701"/>
        </w:tabs>
        <w:ind w:left="1701" w:hanging="708"/>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ćwierćfinały - z udziałem 24 drużyn, które zajęły pierwsze miejsca w strefach sklasyfikowanych na miejscach 5-8 w rankingu, drugie i trzecie miejsca we wszystkich strefach oraz czwarte miejsca w strefach sklasyfikowanych na miejscach 1-4 w rankingu - sześć turniejów po cztery drużyny</w:t>
      </w:r>
    </w:p>
    <w:p w:rsidR="007A1AAF" w:rsidRDefault="00E4420B">
      <w:pPr>
        <w:pStyle w:val="Normalny1"/>
        <w:numPr>
          <w:ilvl w:val="2"/>
          <w:numId w:val="8"/>
        </w:numPr>
        <w:pBdr>
          <w:top w:val="nil"/>
          <w:left w:val="nil"/>
          <w:bottom w:val="nil"/>
          <w:right w:val="nil"/>
          <w:between w:val="nil"/>
        </w:pBdr>
        <w:tabs>
          <w:tab w:val="left" w:pos="1701"/>
        </w:tabs>
        <w:ind w:left="1701" w:hanging="708"/>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półfinały - z udziałem 12 (dwóch z grupy) najlepszych drużyn turniejów ćwierćfinałowych oraz czterech mistrzów stref sklasyfikowanych na miejscach 1-4 w rankingu - cztery turnieje po cztery drużyny</w:t>
      </w:r>
    </w:p>
    <w:p w:rsidR="007A1AAF" w:rsidRDefault="00E4420B">
      <w:pPr>
        <w:pStyle w:val="Normalny1"/>
        <w:numPr>
          <w:ilvl w:val="2"/>
          <w:numId w:val="8"/>
        </w:numPr>
        <w:pBdr>
          <w:top w:val="nil"/>
          <w:left w:val="nil"/>
          <w:bottom w:val="nil"/>
          <w:right w:val="nil"/>
          <w:between w:val="nil"/>
        </w:pBdr>
        <w:tabs>
          <w:tab w:val="left" w:pos="1701"/>
        </w:tabs>
        <w:ind w:left="1701" w:hanging="708"/>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finał - z udziałem ośmiu (dwóch z grupy) najlepszych drużyn turniejów półfinałowych</w:t>
      </w:r>
    </w:p>
    <w:p w:rsidR="007A1AAF" w:rsidRPr="00E4420B" w:rsidRDefault="00E4420B">
      <w:pPr>
        <w:pStyle w:val="Normalny1"/>
        <w:numPr>
          <w:ilvl w:val="1"/>
          <w:numId w:val="8"/>
        </w:numPr>
        <w:pBdr>
          <w:top w:val="nil"/>
          <w:left w:val="nil"/>
          <w:bottom w:val="nil"/>
          <w:right w:val="nil"/>
          <w:between w:val="nil"/>
        </w:pBdr>
        <w:ind w:left="993" w:hanging="567"/>
        <w:jc w:val="both"/>
        <w:rPr>
          <w:rFonts w:ascii="Trebuchet MS" w:eastAsia="Trebuchet MS" w:hAnsi="Trebuchet MS" w:cs="Trebuchet MS"/>
          <w:sz w:val="22"/>
          <w:szCs w:val="22"/>
        </w:rPr>
      </w:pPr>
      <w:r w:rsidRPr="00E4420B">
        <w:rPr>
          <w:rFonts w:ascii="Trebuchet MS" w:eastAsia="Trebuchet MS" w:hAnsi="Trebuchet MS" w:cs="Trebuchet MS"/>
          <w:sz w:val="22"/>
          <w:szCs w:val="22"/>
        </w:rPr>
        <w:t>Rozgrywki Mistrzostw U17 odbywać się będą w trzech etapach:</w:t>
      </w:r>
    </w:p>
    <w:p w:rsidR="007A1AAF" w:rsidRPr="00E4420B" w:rsidRDefault="00E4420B">
      <w:pPr>
        <w:pStyle w:val="Normalny1"/>
        <w:numPr>
          <w:ilvl w:val="2"/>
          <w:numId w:val="8"/>
        </w:numPr>
        <w:pBdr>
          <w:top w:val="nil"/>
          <w:left w:val="nil"/>
          <w:bottom w:val="nil"/>
          <w:right w:val="nil"/>
          <w:between w:val="nil"/>
        </w:pBdr>
        <w:tabs>
          <w:tab w:val="left" w:pos="1701"/>
        </w:tabs>
        <w:ind w:left="1701" w:hanging="708"/>
        <w:jc w:val="both"/>
        <w:rPr>
          <w:rFonts w:ascii="Trebuchet MS" w:eastAsia="Trebuchet MS" w:hAnsi="Trebuchet MS" w:cs="Trebuchet MS"/>
          <w:sz w:val="22"/>
          <w:szCs w:val="22"/>
        </w:rPr>
      </w:pPr>
      <w:r w:rsidRPr="00E4420B">
        <w:rPr>
          <w:rFonts w:ascii="Trebuchet MS" w:eastAsia="Trebuchet MS" w:hAnsi="Trebuchet MS" w:cs="Trebuchet MS"/>
          <w:sz w:val="22"/>
          <w:szCs w:val="22"/>
        </w:rPr>
        <w:t>ćwierćfinały - z udziałem 20 drużyn, które zajęły trzy pierwsze miejsca w strefach sklasyfikowanych na miejscach 1-4 w rankingu, dwa pierwsze miejsca w strefach sklasyfikowanych na miejscach 5-8 w rankingu, miejsca 5-8 w rozgrywkach CLJ - sześć turniejów po cztery drużyny</w:t>
      </w:r>
    </w:p>
    <w:p w:rsidR="007A1AAF" w:rsidRPr="00E4420B" w:rsidRDefault="00E4420B">
      <w:pPr>
        <w:pStyle w:val="Normalny1"/>
        <w:numPr>
          <w:ilvl w:val="2"/>
          <w:numId w:val="8"/>
        </w:numPr>
        <w:pBdr>
          <w:top w:val="nil"/>
          <w:left w:val="nil"/>
          <w:bottom w:val="nil"/>
          <w:right w:val="nil"/>
          <w:between w:val="nil"/>
        </w:pBdr>
        <w:tabs>
          <w:tab w:val="left" w:pos="1701"/>
        </w:tabs>
        <w:ind w:left="1701" w:hanging="708"/>
        <w:jc w:val="both"/>
        <w:rPr>
          <w:rFonts w:ascii="Trebuchet MS" w:eastAsia="Trebuchet MS" w:hAnsi="Trebuchet MS" w:cs="Trebuchet MS"/>
          <w:sz w:val="22"/>
          <w:szCs w:val="22"/>
        </w:rPr>
      </w:pPr>
      <w:r w:rsidRPr="00E4420B">
        <w:rPr>
          <w:rFonts w:ascii="Trebuchet MS" w:eastAsia="Trebuchet MS" w:hAnsi="Trebuchet MS" w:cs="Trebuchet MS"/>
          <w:sz w:val="22"/>
          <w:szCs w:val="22"/>
        </w:rPr>
        <w:t>półfinały - z udziałem 12 (dwóch z grupy) najlepszych drużyn turniejów ćwierćfinałowych oraz czterech drużyn z miejsc 1-4 w CLJ</w:t>
      </w:r>
    </w:p>
    <w:p w:rsidR="007A1AAF" w:rsidRPr="00E4420B" w:rsidRDefault="00E4420B">
      <w:pPr>
        <w:pStyle w:val="Normalny1"/>
        <w:numPr>
          <w:ilvl w:val="2"/>
          <w:numId w:val="8"/>
        </w:numPr>
        <w:pBdr>
          <w:top w:val="nil"/>
          <w:left w:val="nil"/>
          <w:bottom w:val="nil"/>
          <w:right w:val="nil"/>
          <w:between w:val="nil"/>
        </w:pBdr>
        <w:tabs>
          <w:tab w:val="left" w:pos="1701"/>
        </w:tabs>
        <w:ind w:left="1701" w:hanging="708"/>
        <w:jc w:val="both"/>
        <w:rPr>
          <w:rFonts w:ascii="Trebuchet MS" w:eastAsia="Trebuchet MS" w:hAnsi="Trebuchet MS" w:cs="Trebuchet MS"/>
          <w:sz w:val="22"/>
          <w:szCs w:val="22"/>
        </w:rPr>
      </w:pPr>
      <w:r w:rsidRPr="00E4420B">
        <w:rPr>
          <w:rFonts w:ascii="Trebuchet MS" w:eastAsia="Trebuchet MS" w:hAnsi="Trebuchet MS" w:cs="Trebuchet MS"/>
          <w:sz w:val="22"/>
          <w:szCs w:val="22"/>
        </w:rPr>
        <w:t>finał - z udziałem ośmiu (dwóch z grupy) najlepszych drużyn turniejów półfinałowych</w:t>
      </w:r>
    </w:p>
    <w:p w:rsidR="007A1AAF" w:rsidRDefault="00E4420B">
      <w:pPr>
        <w:pStyle w:val="Normalny1"/>
        <w:numPr>
          <w:ilvl w:val="1"/>
          <w:numId w:val="8"/>
        </w:numPr>
        <w:pBdr>
          <w:top w:val="nil"/>
          <w:left w:val="nil"/>
          <w:bottom w:val="nil"/>
          <w:right w:val="nil"/>
          <w:between w:val="nil"/>
        </w:pBdr>
        <w:ind w:left="993" w:hanging="567"/>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Rozgrywki Mistrzostw U19 odbywać się będą w dwóch ścieżkach: Młodzieżowy Puchar Polski (MPP) i Mistrzostwa Polski:</w:t>
      </w:r>
    </w:p>
    <w:p w:rsidR="007A1AAF" w:rsidRDefault="00E4420B">
      <w:pPr>
        <w:pStyle w:val="Normalny1"/>
        <w:numPr>
          <w:ilvl w:val="2"/>
          <w:numId w:val="8"/>
        </w:numPr>
        <w:pBdr>
          <w:top w:val="nil"/>
          <w:left w:val="nil"/>
          <w:bottom w:val="nil"/>
          <w:right w:val="nil"/>
          <w:between w:val="nil"/>
        </w:pBdr>
        <w:tabs>
          <w:tab w:val="left" w:pos="1701"/>
        </w:tabs>
        <w:ind w:left="1701" w:hanging="708"/>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Młodzieżowy Puchar Polski (MPP) z udziałem ośmiu drużyn wyłonionych poprzez Ranking. W pierwszej fazie dwa turnieje półfinałowe po 4 drużyny, do turnieju finałowego awansują po dwie drużyny z każdego półfinału. Turniej finałowy rozgrywany jest systemem </w:t>
      </w:r>
      <w:proofErr w:type="spellStart"/>
      <w:r>
        <w:rPr>
          <w:rFonts w:ascii="Trebuchet MS" w:eastAsia="Trebuchet MS" w:hAnsi="Trebuchet MS" w:cs="Trebuchet MS"/>
          <w:color w:val="000000"/>
          <w:sz w:val="22"/>
          <w:szCs w:val="22"/>
        </w:rPr>
        <w:t>Final</w:t>
      </w:r>
      <w:proofErr w:type="spellEnd"/>
      <w:r>
        <w:rPr>
          <w:rFonts w:ascii="Trebuchet MS" w:eastAsia="Trebuchet MS" w:hAnsi="Trebuchet MS" w:cs="Trebuchet MS"/>
          <w:color w:val="000000"/>
          <w:sz w:val="22"/>
          <w:szCs w:val="22"/>
        </w:rPr>
        <w:t xml:space="preserve"> </w:t>
      </w:r>
      <w:proofErr w:type="spellStart"/>
      <w:r>
        <w:rPr>
          <w:rFonts w:ascii="Trebuchet MS" w:eastAsia="Trebuchet MS" w:hAnsi="Trebuchet MS" w:cs="Trebuchet MS"/>
          <w:color w:val="000000"/>
          <w:sz w:val="22"/>
          <w:szCs w:val="22"/>
        </w:rPr>
        <w:t>Four</w:t>
      </w:r>
      <w:proofErr w:type="spellEnd"/>
      <w:r>
        <w:rPr>
          <w:rFonts w:ascii="Trebuchet MS" w:eastAsia="Trebuchet MS" w:hAnsi="Trebuchet MS" w:cs="Trebuchet MS"/>
          <w:color w:val="000000"/>
          <w:sz w:val="22"/>
          <w:szCs w:val="22"/>
        </w:rPr>
        <w:t xml:space="preserve"> w terminie półfinałów Mistrzostw Polski. Wszyscy uczestnicy turnieju finałowego MPP awansują do turnieju finałowego Mistrzostw Polski.</w:t>
      </w:r>
    </w:p>
    <w:p w:rsidR="007A1AAF" w:rsidRDefault="00E4420B">
      <w:pPr>
        <w:pStyle w:val="Normalny1"/>
        <w:numPr>
          <w:ilvl w:val="2"/>
          <w:numId w:val="8"/>
        </w:numPr>
        <w:pBdr>
          <w:top w:val="nil"/>
          <w:left w:val="nil"/>
          <w:bottom w:val="nil"/>
          <w:right w:val="nil"/>
          <w:between w:val="nil"/>
        </w:pBdr>
        <w:tabs>
          <w:tab w:val="left" w:pos="1701"/>
        </w:tabs>
        <w:ind w:left="1701" w:hanging="708"/>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Mistrzostwa Polski rozgrywane będą w trzech etapach. W ćwierćfinałach udział weźmie 12 drużyn. W tej fazie rozgrywki toczyć się będą w czterech grupach po trzy drużyny. Awans do półfinałów – z udziałem ośmiu drużyn – uzyskują: zwycięzcy grup ćwierćfinałowych oraz cztery zespoły, które odpadły z półfinałów MPP. Półfinały rozgrywane będą w dwóch grupach po cztery zespoły, awans do finału uzyskują po dwa zespoły z grup półfinałowych oraz cztery pierwsze zespoły MPP.</w:t>
      </w:r>
    </w:p>
    <w:p w:rsidR="007A1AAF" w:rsidRDefault="00E4420B">
      <w:pPr>
        <w:pStyle w:val="Normalny1"/>
        <w:numPr>
          <w:ilvl w:val="1"/>
          <w:numId w:val="8"/>
        </w:numPr>
        <w:pBdr>
          <w:top w:val="nil"/>
          <w:left w:val="nil"/>
          <w:bottom w:val="nil"/>
          <w:right w:val="nil"/>
          <w:between w:val="nil"/>
        </w:pBdr>
        <w:ind w:left="993" w:hanging="567"/>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Rozgrywki Mistrzostw U13 odbywać się będą w trzech etapach:</w:t>
      </w:r>
    </w:p>
    <w:p w:rsidR="007A1AAF" w:rsidRDefault="00E4420B">
      <w:pPr>
        <w:pStyle w:val="Normalny1"/>
        <w:numPr>
          <w:ilvl w:val="2"/>
          <w:numId w:val="8"/>
        </w:numPr>
        <w:pBdr>
          <w:top w:val="nil"/>
          <w:left w:val="nil"/>
          <w:bottom w:val="nil"/>
          <w:right w:val="nil"/>
          <w:between w:val="nil"/>
        </w:pBdr>
        <w:tabs>
          <w:tab w:val="left" w:pos="1701"/>
        </w:tabs>
        <w:ind w:left="1701" w:hanging="708"/>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ćwierćfinały - z udziałem wszystkich drużyn zakwalifikowanych z rozgrywek strefowych - osiem turniejów po cztery drużyny</w:t>
      </w:r>
    </w:p>
    <w:p w:rsidR="007A1AAF" w:rsidRDefault="00E4420B">
      <w:pPr>
        <w:pStyle w:val="Normalny1"/>
        <w:numPr>
          <w:ilvl w:val="2"/>
          <w:numId w:val="8"/>
        </w:numPr>
        <w:pBdr>
          <w:top w:val="nil"/>
          <w:left w:val="nil"/>
          <w:bottom w:val="nil"/>
          <w:right w:val="nil"/>
          <w:between w:val="nil"/>
        </w:pBdr>
        <w:tabs>
          <w:tab w:val="left" w:pos="1701"/>
        </w:tabs>
        <w:ind w:left="1701" w:hanging="708"/>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półfinały - z udziałem 16 (dwóch z grupy) najlepszych drużyn turniejów ćwierćfinałowych - cztery turnieje po cztery drużyny</w:t>
      </w:r>
    </w:p>
    <w:p w:rsidR="007A1AAF" w:rsidRDefault="00E4420B">
      <w:pPr>
        <w:pStyle w:val="Normalny1"/>
        <w:numPr>
          <w:ilvl w:val="2"/>
          <w:numId w:val="8"/>
        </w:numPr>
        <w:pBdr>
          <w:top w:val="nil"/>
          <w:left w:val="nil"/>
          <w:bottom w:val="nil"/>
          <w:right w:val="nil"/>
          <w:between w:val="nil"/>
        </w:pBdr>
        <w:tabs>
          <w:tab w:val="left" w:pos="1701"/>
        </w:tabs>
        <w:ind w:left="1701" w:hanging="708"/>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finał - z udziałem ośmiu (dwóch z grupy) najlepszych drużyn turniejów półfinałowych</w:t>
      </w:r>
    </w:p>
    <w:p w:rsidR="007A1AAF" w:rsidRDefault="00E4420B">
      <w:pPr>
        <w:pStyle w:val="Normalny1"/>
        <w:numPr>
          <w:ilvl w:val="1"/>
          <w:numId w:val="8"/>
        </w:numPr>
        <w:pBdr>
          <w:top w:val="nil"/>
          <w:left w:val="nil"/>
          <w:bottom w:val="nil"/>
          <w:right w:val="nil"/>
          <w:between w:val="nil"/>
        </w:pBdr>
        <w:ind w:left="993" w:hanging="567"/>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Losowania grup (w tym grup finału) odbywać się będą po ustaleniu uczestników poszczególnych etapów rywalizacji i przyznaniu organizacji turniejów. Terminy losowań zostaną podane w komunikacie Wydziału Rozgrywek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nie później niż 31 </w:t>
      </w:r>
      <w:r w:rsidRPr="00E4420B">
        <w:rPr>
          <w:rFonts w:ascii="Trebuchet MS" w:eastAsia="Trebuchet MS" w:hAnsi="Trebuchet MS" w:cs="Trebuchet MS"/>
          <w:sz w:val="22"/>
          <w:szCs w:val="22"/>
        </w:rPr>
        <w:t>sierpnia 2023 roku</w:t>
      </w:r>
      <w:r>
        <w:rPr>
          <w:rFonts w:ascii="Trebuchet MS" w:eastAsia="Trebuchet MS" w:hAnsi="Trebuchet MS" w:cs="Trebuchet MS"/>
          <w:color w:val="000000"/>
          <w:sz w:val="22"/>
          <w:szCs w:val="22"/>
        </w:rPr>
        <w:t>.</w:t>
      </w:r>
    </w:p>
    <w:p w:rsidR="007A1AAF" w:rsidRDefault="00E4420B">
      <w:pPr>
        <w:pStyle w:val="Normalny1"/>
        <w:numPr>
          <w:ilvl w:val="1"/>
          <w:numId w:val="8"/>
        </w:numPr>
        <w:pBdr>
          <w:top w:val="nil"/>
          <w:left w:val="nil"/>
          <w:bottom w:val="nil"/>
          <w:right w:val="nil"/>
          <w:between w:val="nil"/>
        </w:pBdr>
        <w:ind w:left="993" w:hanging="567"/>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Ustala się poniższe zasady obowiązujące podczas losowań:</w:t>
      </w:r>
    </w:p>
    <w:p w:rsidR="007A1AAF" w:rsidRPr="00E4420B" w:rsidRDefault="00E4420B">
      <w:pPr>
        <w:pStyle w:val="Normalny1"/>
        <w:numPr>
          <w:ilvl w:val="0"/>
          <w:numId w:val="3"/>
        </w:numPr>
        <w:pBdr>
          <w:top w:val="nil"/>
          <w:left w:val="nil"/>
          <w:bottom w:val="nil"/>
          <w:right w:val="nil"/>
          <w:between w:val="nil"/>
        </w:pBdr>
        <w:jc w:val="both"/>
        <w:rPr>
          <w:rFonts w:ascii="Trebuchet MS" w:eastAsia="Trebuchet MS" w:hAnsi="Trebuchet MS" w:cs="Trebuchet MS"/>
          <w:sz w:val="22"/>
          <w:szCs w:val="22"/>
        </w:rPr>
      </w:pPr>
      <w:r w:rsidRPr="00E4420B">
        <w:rPr>
          <w:rFonts w:ascii="Trebuchet MS" w:eastAsia="Trebuchet MS" w:hAnsi="Trebuchet MS" w:cs="Trebuchet MS"/>
          <w:sz w:val="22"/>
          <w:szCs w:val="22"/>
        </w:rPr>
        <w:lastRenderedPageBreak/>
        <w:t>ćwierćfinały – w jednej grupie nie mogą się spotkać drużyny z tej samej strefy (nie dotyczy drużyn, które otrzymały „dziką kartę”),</w:t>
      </w:r>
    </w:p>
    <w:p w:rsidR="007A1AAF" w:rsidRPr="00E4420B" w:rsidRDefault="00E4420B">
      <w:pPr>
        <w:pStyle w:val="Normalny1"/>
        <w:numPr>
          <w:ilvl w:val="0"/>
          <w:numId w:val="3"/>
        </w:numPr>
        <w:pBdr>
          <w:top w:val="nil"/>
          <w:left w:val="nil"/>
          <w:bottom w:val="nil"/>
          <w:right w:val="nil"/>
          <w:between w:val="nil"/>
        </w:pBdr>
        <w:jc w:val="both"/>
        <w:rPr>
          <w:rFonts w:ascii="Trebuchet MS" w:eastAsia="Trebuchet MS" w:hAnsi="Trebuchet MS" w:cs="Trebuchet MS"/>
          <w:sz w:val="22"/>
          <w:szCs w:val="22"/>
        </w:rPr>
      </w:pPr>
      <w:r w:rsidRPr="00E4420B">
        <w:rPr>
          <w:rFonts w:ascii="Trebuchet MS" w:eastAsia="Trebuchet MS" w:hAnsi="Trebuchet MS" w:cs="Trebuchet MS"/>
          <w:sz w:val="22"/>
          <w:szCs w:val="22"/>
        </w:rPr>
        <w:t xml:space="preserve">półfinały – w jednej grupie nie mogą się spotkać drużyny, które grały ze sobą w ćwierćfinałach oraz drużyny które grały z sobą w fazie strefowej, chyba że nie ma innej możliwości, </w:t>
      </w:r>
    </w:p>
    <w:p w:rsidR="007A1AAF" w:rsidRPr="00E4420B" w:rsidRDefault="00E4420B">
      <w:pPr>
        <w:pStyle w:val="Normalny1"/>
        <w:numPr>
          <w:ilvl w:val="0"/>
          <w:numId w:val="3"/>
        </w:numPr>
        <w:pBdr>
          <w:top w:val="nil"/>
          <w:left w:val="nil"/>
          <w:bottom w:val="nil"/>
          <w:right w:val="nil"/>
          <w:between w:val="nil"/>
        </w:pBdr>
        <w:jc w:val="both"/>
        <w:rPr>
          <w:rFonts w:ascii="Trebuchet MS" w:eastAsia="Trebuchet MS" w:hAnsi="Trebuchet MS" w:cs="Trebuchet MS"/>
          <w:sz w:val="22"/>
          <w:szCs w:val="22"/>
        </w:rPr>
      </w:pPr>
      <w:r w:rsidRPr="00E4420B">
        <w:rPr>
          <w:rFonts w:ascii="Trebuchet MS" w:eastAsia="Trebuchet MS" w:hAnsi="Trebuchet MS" w:cs="Trebuchet MS"/>
          <w:sz w:val="22"/>
          <w:szCs w:val="22"/>
        </w:rPr>
        <w:t>finały – ustalone zostaną warianty zestawienia grup. W każdej grupie będą dwa zespoły z 1 miejsc i dwa zespoły z 2 miejsc w półfinałach, w U19 w jednej grupie będą zespoły 1 i 4 a w drugiej 2 i 3 z MPP.</w:t>
      </w:r>
    </w:p>
    <w:p w:rsidR="007A1AAF" w:rsidRPr="00E4420B" w:rsidRDefault="00E4420B">
      <w:pPr>
        <w:pStyle w:val="Normalny1"/>
        <w:numPr>
          <w:ilvl w:val="1"/>
          <w:numId w:val="8"/>
        </w:numPr>
        <w:pBdr>
          <w:top w:val="nil"/>
          <w:left w:val="nil"/>
          <w:bottom w:val="nil"/>
          <w:right w:val="nil"/>
          <w:between w:val="nil"/>
        </w:pBdr>
        <w:ind w:left="993" w:hanging="567"/>
        <w:jc w:val="both"/>
        <w:rPr>
          <w:rFonts w:ascii="Trebuchet MS" w:eastAsia="Trebuchet MS" w:hAnsi="Trebuchet MS" w:cs="Trebuchet MS"/>
          <w:sz w:val="22"/>
          <w:szCs w:val="22"/>
        </w:rPr>
      </w:pPr>
      <w:r w:rsidRPr="00E4420B">
        <w:rPr>
          <w:rFonts w:ascii="Trebuchet MS" w:eastAsia="Trebuchet MS" w:hAnsi="Trebuchet MS" w:cs="Trebuchet MS"/>
          <w:sz w:val="22"/>
          <w:szCs w:val="22"/>
        </w:rPr>
        <w:t xml:space="preserve">Cztery najlepsze drużyny finałów MMP i MPP otrzymają od </w:t>
      </w:r>
      <w:proofErr w:type="spellStart"/>
      <w:r w:rsidRPr="00E4420B">
        <w:rPr>
          <w:rFonts w:ascii="Trebuchet MS" w:eastAsia="Trebuchet MS" w:hAnsi="Trebuchet MS" w:cs="Trebuchet MS"/>
          <w:sz w:val="22"/>
          <w:szCs w:val="22"/>
        </w:rPr>
        <w:t>PZKosz</w:t>
      </w:r>
      <w:proofErr w:type="spellEnd"/>
      <w:r w:rsidRPr="00E4420B">
        <w:rPr>
          <w:rFonts w:ascii="Trebuchet MS" w:eastAsia="Trebuchet MS" w:hAnsi="Trebuchet MS" w:cs="Trebuchet MS"/>
          <w:sz w:val="22"/>
          <w:szCs w:val="22"/>
        </w:rPr>
        <w:t xml:space="preserve"> puchary i 25 sztuk medali, a zwycięzca dodatkowo </w:t>
      </w:r>
      <w:proofErr w:type="spellStart"/>
      <w:r w:rsidRPr="00E4420B">
        <w:rPr>
          <w:rFonts w:ascii="Trebuchet MS" w:eastAsia="Trebuchet MS" w:hAnsi="Trebuchet MS" w:cs="Trebuchet MS"/>
          <w:sz w:val="22"/>
          <w:szCs w:val="22"/>
        </w:rPr>
        <w:t>baner</w:t>
      </w:r>
      <w:proofErr w:type="spellEnd"/>
      <w:r w:rsidRPr="00E4420B">
        <w:rPr>
          <w:rFonts w:ascii="Trebuchet MS" w:eastAsia="Trebuchet MS" w:hAnsi="Trebuchet MS" w:cs="Trebuchet MS"/>
          <w:sz w:val="22"/>
          <w:szCs w:val="22"/>
        </w:rPr>
        <w:t xml:space="preserve"> pamiątkowy. </w:t>
      </w:r>
    </w:p>
    <w:p w:rsidR="007A1AAF" w:rsidRDefault="007A1AAF">
      <w:pPr>
        <w:pStyle w:val="Normalny1"/>
        <w:widowControl w:val="0"/>
        <w:pBdr>
          <w:top w:val="nil"/>
          <w:left w:val="nil"/>
          <w:bottom w:val="nil"/>
          <w:right w:val="nil"/>
          <w:between w:val="nil"/>
        </w:pBdr>
        <w:tabs>
          <w:tab w:val="left" w:pos="1440"/>
        </w:tabs>
        <w:ind w:left="792"/>
        <w:jc w:val="both"/>
        <w:rPr>
          <w:rFonts w:ascii="Trebuchet MS" w:eastAsia="Trebuchet MS" w:hAnsi="Trebuchet MS" w:cs="Trebuchet MS"/>
          <w:color w:val="000000"/>
          <w:sz w:val="22"/>
          <w:szCs w:val="22"/>
        </w:rPr>
      </w:pPr>
    </w:p>
    <w:p w:rsidR="007A1AAF" w:rsidRDefault="007A1AAF">
      <w:pPr>
        <w:pStyle w:val="Normalny1"/>
        <w:widowControl w:val="0"/>
        <w:pBdr>
          <w:top w:val="nil"/>
          <w:left w:val="nil"/>
          <w:bottom w:val="nil"/>
          <w:right w:val="nil"/>
          <w:between w:val="nil"/>
        </w:pBdr>
        <w:tabs>
          <w:tab w:val="left" w:pos="1440"/>
        </w:tabs>
        <w:ind w:left="792"/>
        <w:jc w:val="both"/>
        <w:rPr>
          <w:rFonts w:ascii="Trebuchet MS" w:eastAsia="Trebuchet MS" w:hAnsi="Trebuchet MS" w:cs="Trebuchet MS"/>
          <w:color w:val="000000"/>
          <w:sz w:val="22"/>
          <w:szCs w:val="22"/>
        </w:rPr>
      </w:pPr>
    </w:p>
    <w:p w:rsidR="007A1AAF" w:rsidRDefault="007A1AAF">
      <w:pPr>
        <w:pStyle w:val="Normalny1"/>
        <w:widowControl w:val="0"/>
        <w:pBdr>
          <w:top w:val="nil"/>
          <w:left w:val="nil"/>
          <w:bottom w:val="nil"/>
          <w:right w:val="nil"/>
          <w:between w:val="nil"/>
        </w:pBdr>
        <w:tabs>
          <w:tab w:val="left" w:pos="1440"/>
        </w:tabs>
        <w:ind w:left="792"/>
        <w:jc w:val="both"/>
        <w:rPr>
          <w:rFonts w:ascii="Trebuchet MS" w:eastAsia="Trebuchet MS" w:hAnsi="Trebuchet MS" w:cs="Trebuchet MS"/>
          <w:color w:val="000000"/>
          <w:sz w:val="22"/>
          <w:szCs w:val="22"/>
        </w:rPr>
      </w:pPr>
    </w:p>
    <w:p w:rsidR="007A1AAF" w:rsidRDefault="00E4420B">
      <w:pPr>
        <w:pStyle w:val="Normalny1"/>
        <w:numPr>
          <w:ilvl w:val="0"/>
          <w:numId w:val="8"/>
        </w:numPr>
        <w:pBdr>
          <w:top w:val="nil"/>
          <w:left w:val="nil"/>
          <w:bottom w:val="nil"/>
          <w:right w:val="nil"/>
          <w:between w:val="nil"/>
        </w:pBdr>
        <w:ind w:left="426" w:hanging="426"/>
        <w:jc w:val="both"/>
        <w:rPr>
          <w:rFonts w:ascii="Trebuchet MS" w:eastAsia="Trebuchet MS" w:hAnsi="Trebuchet MS" w:cs="Trebuchet MS"/>
          <w:color w:val="000000"/>
          <w:sz w:val="22"/>
          <w:szCs w:val="22"/>
          <w:u w:val="single"/>
        </w:rPr>
      </w:pPr>
      <w:r>
        <w:rPr>
          <w:rFonts w:ascii="Trebuchet MS" w:eastAsia="Trebuchet MS" w:hAnsi="Trebuchet MS" w:cs="Trebuchet MS"/>
          <w:b/>
          <w:color w:val="000000"/>
          <w:sz w:val="22"/>
          <w:szCs w:val="22"/>
          <w:u w:val="single"/>
        </w:rPr>
        <w:t>PRZYZNAWANIE ORGANIZACJI TURNIEJÓW</w:t>
      </w:r>
    </w:p>
    <w:p w:rsidR="007A1AAF" w:rsidRDefault="00E4420B">
      <w:pPr>
        <w:pStyle w:val="Normalny1"/>
        <w:widowControl w:val="0"/>
        <w:numPr>
          <w:ilvl w:val="1"/>
          <w:numId w:val="8"/>
        </w:numPr>
        <w:pBdr>
          <w:top w:val="nil"/>
          <w:left w:val="nil"/>
          <w:bottom w:val="nil"/>
          <w:right w:val="nil"/>
          <w:between w:val="nil"/>
        </w:pBdr>
        <w:ind w:left="851" w:hanging="425"/>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Do przyznawania organizacji </w:t>
      </w:r>
      <w:r>
        <w:rPr>
          <w:rFonts w:ascii="Trebuchet MS" w:eastAsia="Trebuchet MS" w:hAnsi="Trebuchet MS" w:cs="Trebuchet MS"/>
          <w:b/>
          <w:color w:val="000000"/>
          <w:sz w:val="22"/>
          <w:szCs w:val="22"/>
        </w:rPr>
        <w:t xml:space="preserve">wszystkich </w:t>
      </w:r>
      <w:r>
        <w:rPr>
          <w:rFonts w:ascii="Trebuchet MS" w:eastAsia="Trebuchet MS" w:hAnsi="Trebuchet MS" w:cs="Trebuchet MS"/>
          <w:color w:val="000000"/>
          <w:sz w:val="22"/>
          <w:szCs w:val="22"/>
        </w:rPr>
        <w:t xml:space="preserve">turniejów ćwierćfinałowych, półfinałowych i finałowych MMP oraz MPP uprawniona jest Komisja  </w:t>
      </w:r>
      <w:r>
        <w:rPr>
          <w:rFonts w:ascii="Trebuchet MS" w:eastAsia="Trebuchet MS" w:hAnsi="Trebuchet MS" w:cs="Trebuchet MS"/>
          <w:b/>
          <w:color w:val="000000"/>
          <w:sz w:val="22"/>
          <w:szCs w:val="22"/>
        </w:rPr>
        <w:t xml:space="preserve">Przyznawania Turniejów Szczebla Centralnego </w:t>
      </w:r>
      <w:proofErr w:type="spellStart"/>
      <w:r>
        <w:rPr>
          <w:rFonts w:ascii="Trebuchet MS" w:eastAsia="Trebuchet MS" w:hAnsi="Trebuchet MS" w:cs="Trebuchet MS"/>
          <w:b/>
          <w:color w:val="000000"/>
          <w:sz w:val="22"/>
          <w:szCs w:val="22"/>
        </w:rPr>
        <w:t>PZKosz</w:t>
      </w:r>
      <w:proofErr w:type="spellEnd"/>
      <w:r>
        <w:rPr>
          <w:rFonts w:ascii="Trebuchet MS" w:eastAsia="Trebuchet MS" w:hAnsi="Trebuchet MS" w:cs="Trebuchet MS"/>
          <w:b/>
          <w:color w:val="000000"/>
          <w:sz w:val="22"/>
          <w:szCs w:val="22"/>
        </w:rPr>
        <w:t>, zwana dalej Komisją</w:t>
      </w:r>
      <w:r>
        <w:rPr>
          <w:rFonts w:ascii="Trebuchet MS" w:eastAsia="Trebuchet MS" w:hAnsi="Trebuchet MS" w:cs="Trebuchet MS"/>
          <w:color w:val="000000"/>
          <w:sz w:val="22"/>
          <w:szCs w:val="22"/>
        </w:rPr>
        <w:t xml:space="preserve">. Organizatorem turnieju może być klub lub inna organizacja, jeśli Komisja tak postanowi. Wnioski klubów </w:t>
      </w:r>
      <w:r>
        <w:rPr>
          <w:rFonts w:ascii="Trebuchet MS" w:eastAsia="Trebuchet MS" w:hAnsi="Trebuchet MS" w:cs="Trebuchet MS"/>
          <w:b/>
          <w:color w:val="000000"/>
          <w:sz w:val="22"/>
          <w:szCs w:val="22"/>
        </w:rPr>
        <w:t>(Załącznik nr 16)</w:t>
      </w:r>
      <w:r>
        <w:rPr>
          <w:rFonts w:ascii="Trebuchet MS" w:eastAsia="Trebuchet MS" w:hAnsi="Trebuchet MS" w:cs="Trebuchet MS"/>
          <w:color w:val="000000"/>
          <w:sz w:val="22"/>
          <w:szCs w:val="22"/>
        </w:rPr>
        <w:t xml:space="preserve"> oraz dokumentację uzupełniającą zbiera i opiniuje Wydział Rozgrywek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w:t>
      </w:r>
      <w:r>
        <w:rPr>
          <w:rFonts w:ascii="Trebuchet MS" w:eastAsia="Trebuchet MS" w:hAnsi="Trebuchet MS" w:cs="Trebuchet MS"/>
          <w:b/>
          <w:color w:val="000000"/>
          <w:sz w:val="22"/>
          <w:szCs w:val="22"/>
        </w:rPr>
        <w:t xml:space="preserve">W przypadku zgłoszenia hali nie posiadającej certyfikatu </w:t>
      </w:r>
      <w:proofErr w:type="spellStart"/>
      <w:r>
        <w:rPr>
          <w:rFonts w:ascii="Trebuchet MS" w:eastAsia="Trebuchet MS" w:hAnsi="Trebuchet MS" w:cs="Trebuchet MS"/>
          <w:b/>
          <w:color w:val="000000"/>
          <w:sz w:val="22"/>
          <w:szCs w:val="22"/>
        </w:rPr>
        <w:t>PZKosz</w:t>
      </w:r>
      <w:proofErr w:type="spellEnd"/>
      <w:r>
        <w:rPr>
          <w:rFonts w:ascii="Trebuchet MS" w:eastAsia="Trebuchet MS" w:hAnsi="Trebuchet MS" w:cs="Trebuchet MS"/>
          <w:b/>
          <w:color w:val="000000"/>
          <w:sz w:val="22"/>
          <w:szCs w:val="22"/>
        </w:rPr>
        <w:t xml:space="preserve"> na sezon 2023/2024, do wniosku należy dołączyć dokumentację fotograficzną oraz Arkusz Weryfikacji Obiektu (Zał. 9d).</w:t>
      </w:r>
      <w:r>
        <w:rPr>
          <w:rFonts w:ascii="Trebuchet MS" w:eastAsia="Trebuchet MS" w:hAnsi="Trebuchet MS" w:cs="Trebuchet MS"/>
          <w:color w:val="000000"/>
          <w:sz w:val="22"/>
          <w:szCs w:val="22"/>
        </w:rPr>
        <w:t xml:space="preserve"> </w:t>
      </w:r>
      <w:r>
        <w:rPr>
          <w:rFonts w:ascii="Trebuchet MS" w:eastAsia="Trebuchet MS" w:hAnsi="Trebuchet MS" w:cs="Trebuchet MS"/>
          <w:b/>
          <w:color w:val="000000"/>
          <w:sz w:val="22"/>
          <w:szCs w:val="22"/>
        </w:rPr>
        <w:t>Komisja przyzna organizację turniejów ćwierćfinałowych i półfinałowych klubowi, który złoży wniosek w terminie przewidzianym we właściwym komunikacie.</w:t>
      </w:r>
    </w:p>
    <w:p w:rsidR="007A1AAF" w:rsidRPr="00E4420B" w:rsidRDefault="00E4420B">
      <w:pPr>
        <w:pStyle w:val="Normalny1"/>
        <w:widowControl w:val="0"/>
        <w:numPr>
          <w:ilvl w:val="1"/>
          <w:numId w:val="8"/>
        </w:numPr>
        <w:pBdr>
          <w:top w:val="nil"/>
          <w:left w:val="nil"/>
          <w:bottom w:val="nil"/>
          <w:right w:val="nil"/>
          <w:between w:val="nil"/>
        </w:pBdr>
        <w:ind w:left="851" w:hanging="425"/>
        <w:jc w:val="both"/>
        <w:rPr>
          <w:rFonts w:ascii="Trebuchet MS" w:eastAsia="Trebuchet MS" w:hAnsi="Trebuchet MS" w:cs="Trebuchet MS"/>
          <w:sz w:val="22"/>
          <w:szCs w:val="22"/>
        </w:rPr>
      </w:pPr>
      <w:r w:rsidRPr="00E4420B">
        <w:rPr>
          <w:rFonts w:ascii="Trebuchet MS" w:eastAsia="Trebuchet MS" w:hAnsi="Trebuchet MS" w:cs="Trebuchet MS"/>
          <w:sz w:val="22"/>
          <w:szCs w:val="22"/>
        </w:rPr>
        <w:t xml:space="preserve">Najpóźniej </w:t>
      </w:r>
      <w:r w:rsidRPr="00E4420B">
        <w:rPr>
          <w:rFonts w:ascii="Trebuchet MS" w:eastAsia="Trebuchet MS" w:hAnsi="Trebuchet MS" w:cs="Trebuchet MS"/>
          <w:b/>
          <w:sz w:val="22"/>
          <w:szCs w:val="22"/>
        </w:rPr>
        <w:t>do 31 października 2023 roku</w:t>
      </w:r>
      <w:r w:rsidRPr="00E4420B">
        <w:rPr>
          <w:rFonts w:ascii="Trebuchet MS" w:eastAsia="Trebuchet MS" w:hAnsi="Trebuchet MS" w:cs="Trebuchet MS"/>
          <w:sz w:val="22"/>
          <w:szCs w:val="22"/>
        </w:rPr>
        <w:t xml:space="preserve"> Wojewódzkie Związki Koszykówki mogą przesyłać wnioski o przyznanie organizacji turniejów finałowych Mistrzostw wraz z proponowanymi warunkami organizacyjnymi </w:t>
      </w:r>
      <w:r w:rsidRPr="00E4420B">
        <w:rPr>
          <w:rFonts w:ascii="Trebuchet MS" w:eastAsia="Trebuchet MS" w:hAnsi="Trebuchet MS" w:cs="Trebuchet MS"/>
          <w:b/>
          <w:sz w:val="22"/>
          <w:szCs w:val="22"/>
        </w:rPr>
        <w:t>(Załącznik nr 16a).</w:t>
      </w:r>
      <w:r w:rsidRPr="00E4420B">
        <w:rPr>
          <w:rFonts w:ascii="Trebuchet MS" w:eastAsia="Trebuchet MS" w:hAnsi="Trebuchet MS" w:cs="Trebuchet MS"/>
          <w:sz w:val="22"/>
          <w:szCs w:val="22"/>
        </w:rPr>
        <w:t xml:space="preserve"> Decyzję w sprawie </w:t>
      </w:r>
      <w:r w:rsidRPr="00E4420B">
        <w:rPr>
          <w:rFonts w:ascii="Trebuchet MS" w:eastAsia="Trebuchet MS" w:hAnsi="Trebuchet MS" w:cs="Trebuchet MS"/>
          <w:b/>
          <w:sz w:val="22"/>
          <w:szCs w:val="22"/>
        </w:rPr>
        <w:t xml:space="preserve">przyznania organizacji turnieju </w:t>
      </w:r>
      <w:r w:rsidRPr="00E4420B">
        <w:rPr>
          <w:rFonts w:ascii="Trebuchet MS" w:eastAsia="Trebuchet MS" w:hAnsi="Trebuchet MS" w:cs="Trebuchet MS"/>
          <w:sz w:val="22"/>
          <w:szCs w:val="22"/>
        </w:rPr>
        <w:t xml:space="preserve">podejmie Komisja do dnia 10 listopada </w:t>
      </w:r>
      <w:r w:rsidRPr="00E4420B">
        <w:rPr>
          <w:rFonts w:ascii="Trebuchet MS" w:eastAsia="Trebuchet MS" w:hAnsi="Trebuchet MS" w:cs="Trebuchet MS"/>
          <w:b/>
          <w:sz w:val="22"/>
          <w:szCs w:val="22"/>
        </w:rPr>
        <w:t>2023</w:t>
      </w:r>
      <w:r w:rsidRPr="00E4420B">
        <w:rPr>
          <w:rFonts w:ascii="Trebuchet MS" w:eastAsia="Trebuchet MS" w:hAnsi="Trebuchet MS" w:cs="Trebuchet MS"/>
          <w:sz w:val="22"/>
          <w:szCs w:val="22"/>
        </w:rPr>
        <w:t xml:space="preserve"> roku. W przypadku rezygnacji </w:t>
      </w:r>
      <w:proofErr w:type="spellStart"/>
      <w:r w:rsidRPr="00E4420B">
        <w:rPr>
          <w:rFonts w:ascii="Trebuchet MS" w:eastAsia="Trebuchet MS" w:hAnsi="Trebuchet MS" w:cs="Trebuchet MS"/>
          <w:sz w:val="22"/>
          <w:szCs w:val="22"/>
        </w:rPr>
        <w:t>WZKosz</w:t>
      </w:r>
      <w:proofErr w:type="spellEnd"/>
      <w:r w:rsidRPr="00E4420B">
        <w:rPr>
          <w:rFonts w:ascii="Trebuchet MS" w:eastAsia="Trebuchet MS" w:hAnsi="Trebuchet MS" w:cs="Trebuchet MS"/>
          <w:sz w:val="22"/>
          <w:szCs w:val="22"/>
        </w:rPr>
        <w:t xml:space="preserve"> z organizacji po jej przyznaniu, obowiązuje procedura z pkt. 3.4. i 3.5., a rezygnujący </w:t>
      </w:r>
      <w:proofErr w:type="spellStart"/>
      <w:r w:rsidRPr="00E4420B">
        <w:rPr>
          <w:rFonts w:ascii="Trebuchet MS" w:eastAsia="Trebuchet MS" w:hAnsi="Trebuchet MS" w:cs="Trebuchet MS"/>
          <w:sz w:val="22"/>
          <w:szCs w:val="22"/>
        </w:rPr>
        <w:t>WZKosz</w:t>
      </w:r>
      <w:proofErr w:type="spellEnd"/>
      <w:r w:rsidRPr="00E4420B">
        <w:rPr>
          <w:rFonts w:ascii="Trebuchet MS" w:eastAsia="Trebuchet MS" w:hAnsi="Trebuchet MS" w:cs="Trebuchet MS"/>
          <w:sz w:val="22"/>
          <w:szCs w:val="22"/>
        </w:rPr>
        <w:t xml:space="preserve"> przez kolejny sezon nie będzie otrzymywał organizacji turniejów w procedurze opisanej w niniejszym punkcie.</w:t>
      </w:r>
    </w:p>
    <w:p w:rsidR="007A1AAF" w:rsidRDefault="00E4420B">
      <w:pPr>
        <w:pStyle w:val="Normalny1"/>
        <w:widowControl w:val="0"/>
        <w:numPr>
          <w:ilvl w:val="1"/>
          <w:numId w:val="8"/>
        </w:numPr>
        <w:pBdr>
          <w:top w:val="nil"/>
          <w:left w:val="nil"/>
          <w:bottom w:val="nil"/>
          <w:right w:val="nil"/>
          <w:between w:val="nil"/>
        </w:pBdr>
        <w:ind w:left="851" w:hanging="425"/>
        <w:jc w:val="both"/>
        <w:rPr>
          <w:rFonts w:ascii="Trebuchet MS" w:eastAsia="Trebuchet MS" w:hAnsi="Trebuchet MS" w:cs="Trebuchet MS"/>
          <w:color w:val="000000"/>
          <w:sz w:val="22"/>
          <w:szCs w:val="22"/>
        </w:rPr>
      </w:pPr>
      <w:bookmarkStart w:id="1" w:name="_heading=h.gjdgxs" w:colFirst="0" w:colLast="0"/>
      <w:bookmarkEnd w:id="1"/>
      <w:r w:rsidRPr="00E4420B">
        <w:rPr>
          <w:rFonts w:ascii="Trebuchet MS" w:eastAsia="Trebuchet MS" w:hAnsi="Trebuchet MS" w:cs="Trebuchet MS"/>
          <w:sz w:val="22"/>
          <w:szCs w:val="22"/>
        </w:rPr>
        <w:t xml:space="preserve">W przypadku braku wniosków w terminie do 31 października </w:t>
      </w:r>
      <w:r w:rsidRPr="00E4420B">
        <w:rPr>
          <w:rFonts w:ascii="Trebuchet MS" w:eastAsia="Trebuchet MS" w:hAnsi="Trebuchet MS" w:cs="Trebuchet MS"/>
          <w:b/>
          <w:sz w:val="22"/>
          <w:szCs w:val="22"/>
        </w:rPr>
        <w:t>2023</w:t>
      </w:r>
      <w:r w:rsidRPr="00E4420B">
        <w:rPr>
          <w:rFonts w:ascii="Trebuchet MS" w:eastAsia="Trebuchet MS" w:hAnsi="Trebuchet MS" w:cs="Trebuchet MS"/>
          <w:sz w:val="22"/>
          <w:szCs w:val="22"/>
        </w:rPr>
        <w:t xml:space="preserve"> roku</w:t>
      </w:r>
      <w:r>
        <w:rPr>
          <w:rFonts w:ascii="Trebuchet MS" w:eastAsia="Trebuchet MS" w:hAnsi="Trebuchet MS" w:cs="Trebuchet MS"/>
          <w:color w:val="000000"/>
          <w:sz w:val="22"/>
          <w:szCs w:val="22"/>
        </w:rPr>
        <w:t xml:space="preserve"> Komisja przyzna organizację turnieju finałowego klubowi, który złoży wniosek (wraz z wymaganymi załącznikami) w terminie przewidzianym we właściwym komunikacie.</w:t>
      </w:r>
    </w:p>
    <w:p w:rsidR="007A1AAF" w:rsidRDefault="00E4420B">
      <w:pPr>
        <w:pStyle w:val="Normalny1"/>
        <w:widowControl w:val="0"/>
        <w:numPr>
          <w:ilvl w:val="1"/>
          <w:numId w:val="8"/>
        </w:numPr>
        <w:pBdr>
          <w:top w:val="nil"/>
          <w:left w:val="nil"/>
          <w:bottom w:val="nil"/>
          <w:right w:val="nil"/>
          <w:between w:val="nil"/>
        </w:pBdr>
        <w:ind w:left="851" w:hanging="425"/>
        <w:jc w:val="both"/>
        <w:rPr>
          <w:rFonts w:ascii="Trebuchet MS" w:eastAsia="Trebuchet MS" w:hAnsi="Trebuchet MS" w:cs="Trebuchet MS"/>
          <w:color w:val="000000"/>
          <w:sz w:val="22"/>
          <w:szCs w:val="22"/>
        </w:rPr>
      </w:pPr>
      <w:bookmarkStart w:id="2" w:name="_heading=h.30j0zll" w:colFirst="0" w:colLast="0"/>
      <w:bookmarkEnd w:id="2"/>
      <w:r>
        <w:rPr>
          <w:rFonts w:ascii="Trebuchet MS" w:eastAsia="Trebuchet MS" w:hAnsi="Trebuchet MS" w:cs="Trebuchet MS"/>
          <w:color w:val="000000"/>
          <w:sz w:val="22"/>
          <w:szCs w:val="22"/>
        </w:rPr>
        <w:t>W przypadku braku chętnych do organizacji turnieju, Komisja może przedłużyć termin składania wniosków o maksymalnie 48 godzin lub podjąć decyzję o powierzeniu organizacji turnieju innemu podmiotowi, przy czym koszty organizacji turnieju zostaną rozłożone równomiernie pomiędzy uczestniczące drużyny, które mają obowiązek wpłacić ustaloną przez Komisję kwotę w dniu rozpoczęcia turnieju, pod rygorem wycofania z udziału w turnieju.</w:t>
      </w:r>
    </w:p>
    <w:p w:rsidR="007A1AAF" w:rsidRDefault="00E4420B">
      <w:pPr>
        <w:pStyle w:val="Normalny1"/>
        <w:widowControl w:val="0"/>
        <w:numPr>
          <w:ilvl w:val="1"/>
          <w:numId w:val="8"/>
        </w:numPr>
        <w:pBdr>
          <w:top w:val="nil"/>
          <w:left w:val="nil"/>
          <w:bottom w:val="nil"/>
          <w:right w:val="nil"/>
          <w:between w:val="nil"/>
        </w:pBdr>
        <w:ind w:left="851" w:hanging="425"/>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Aplikujący o organizację turnieju klub jest zobowiązany do zgłoszenia miejsca zakwaterowania dla drużyn (w liczbie miejsc wystarczającej dla wszystkich uczestników, z podaniem ceny wraz z wyżywieniem) w dwóch standardach: hotelowym/</w:t>
      </w:r>
      <w:proofErr w:type="spellStart"/>
      <w:r>
        <w:rPr>
          <w:rFonts w:ascii="Trebuchet MS" w:eastAsia="Trebuchet MS" w:hAnsi="Trebuchet MS" w:cs="Trebuchet MS"/>
          <w:color w:val="000000"/>
          <w:sz w:val="22"/>
          <w:szCs w:val="22"/>
        </w:rPr>
        <w:t>hostelowym</w:t>
      </w:r>
      <w:proofErr w:type="spellEnd"/>
      <w:r>
        <w:rPr>
          <w:rFonts w:ascii="Trebuchet MS" w:eastAsia="Trebuchet MS" w:hAnsi="Trebuchet MS" w:cs="Trebuchet MS"/>
          <w:color w:val="000000"/>
          <w:sz w:val="22"/>
          <w:szCs w:val="22"/>
        </w:rPr>
        <w:t xml:space="preserve"> oraz bursa/internat. Przez „standard hotelowy” rozumiane są pokoje 2-osobowe dla zawodników i co najwyżej 2-osobowe dla osób towarzyszących, w tym trenerów (rekomendowane pokoje 1-osobowe), wszystkie z łazienką w pokojach.  Przez „standard </w:t>
      </w:r>
      <w:proofErr w:type="spellStart"/>
      <w:r>
        <w:rPr>
          <w:rFonts w:ascii="Trebuchet MS" w:eastAsia="Trebuchet MS" w:hAnsi="Trebuchet MS" w:cs="Trebuchet MS"/>
          <w:color w:val="000000"/>
          <w:sz w:val="22"/>
          <w:szCs w:val="22"/>
        </w:rPr>
        <w:t>hostelowy</w:t>
      </w:r>
      <w:proofErr w:type="spellEnd"/>
      <w:r>
        <w:rPr>
          <w:rFonts w:ascii="Trebuchet MS" w:eastAsia="Trebuchet MS" w:hAnsi="Trebuchet MS" w:cs="Trebuchet MS"/>
          <w:color w:val="000000"/>
          <w:sz w:val="22"/>
          <w:szCs w:val="22"/>
        </w:rPr>
        <w:t xml:space="preserve">” rozumiane są pokoje maksymalnie 3-osobowe dla zawodników i 2-osobowe dla osób towarzyszących, w tym trenerów, co najmniej z umywalką w pokojach i łazienką w pobliżu pokojów. Niższy standard jest „standardem bursa/internat”. Dozwolone jest zgłoszenie tylko jednego standardu, ale może mieć to wpływ na decyzję Komisji Przyznawania Turniejów Szczebla Centralnego. Klub lub </w:t>
      </w:r>
      <w:proofErr w:type="spellStart"/>
      <w:r>
        <w:rPr>
          <w:rFonts w:ascii="Trebuchet MS" w:eastAsia="Trebuchet MS" w:hAnsi="Trebuchet MS" w:cs="Trebuchet MS"/>
          <w:color w:val="000000"/>
          <w:sz w:val="22"/>
          <w:szCs w:val="22"/>
        </w:rPr>
        <w:t>WZKosz</w:t>
      </w:r>
      <w:proofErr w:type="spellEnd"/>
      <w:r>
        <w:rPr>
          <w:rFonts w:ascii="Trebuchet MS" w:eastAsia="Trebuchet MS" w:hAnsi="Trebuchet MS" w:cs="Trebuchet MS"/>
          <w:color w:val="000000"/>
          <w:sz w:val="22"/>
          <w:szCs w:val="22"/>
        </w:rPr>
        <w:t xml:space="preserve"> aplikujący o </w:t>
      </w:r>
      <w:r>
        <w:rPr>
          <w:rFonts w:ascii="Trebuchet MS" w:eastAsia="Trebuchet MS" w:hAnsi="Trebuchet MS" w:cs="Trebuchet MS"/>
          <w:color w:val="000000"/>
          <w:sz w:val="22"/>
          <w:szCs w:val="22"/>
        </w:rPr>
        <w:lastRenderedPageBreak/>
        <w:t xml:space="preserve">przyznanie turnieju finałowego ma obowiązek zapewnienia  zakwaterowania i wyżywienia tylko sędziom, komisarzom i osobom funkcyjnym z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w standardzie hotelowym (pokoje jedno i dwu osobowe). Organizator finałów nie ma obowiązku zapewniania zakwaterowania i wyżywienia dla drużyn. </w:t>
      </w:r>
    </w:p>
    <w:p w:rsidR="007A1AAF" w:rsidRDefault="00E4420B">
      <w:pPr>
        <w:pStyle w:val="Normalny1"/>
        <w:widowControl w:val="0"/>
        <w:numPr>
          <w:ilvl w:val="1"/>
          <w:numId w:val="8"/>
        </w:numPr>
        <w:pBdr>
          <w:top w:val="nil"/>
          <w:left w:val="nil"/>
          <w:bottom w:val="nil"/>
          <w:right w:val="nil"/>
          <w:between w:val="nil"/>
        </w:pBdr>
        <w:ind w:left="851" w:hanging="425"/>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Organizator jest zobowiązany do zapewnienia, że - w ramach proponowanego wyżywienia - śniadania i kolacje muszą mieć formę szwedzkiego stołu, w ramach którego jest co najmniej jedno danie na ciepło, a obiad musi składać się z dwóch dań i napoju w standardzie odpowiednim dla sportowców. Oferta zawarta w formularzu przedstawionym przez organizatora musi obejmować pobyt i wyżywienie od kolacji w dniu poprzedzającym turniej do obiadu w dniu zamykającym turniej. Za kontrolę standardu zakwaterowania i wyżywienia oraz jego zgodności ze złożoną ofertą jest Komisarz Techniczny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w:t>
      </w:r>
    </w:p>
    <w:p w:rsidR="007A1AAF" w:rsidRDefault="00E4420B">
      <w:pPr>
        <w:pStyle w:val="Normalny1"/>
        <w:widowControl w:val="0"/>
        <w:numPr>
          <w:ilvl w:val="1"/>
          <w:numId w:val="8"/>
        </w:numPr>
        <w:pBdr>
          <w:top w:val="nil"/>
          <w:left w:val="nil"/>
          <w:bottom w:val="nil"/>
          <w:right w:val="nil"/>
          <w:between w:val="nil"/>
        </w:pBdr>
        <w:ind w:left="851" w:hanging="425"/>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W przypadku stwierdzenia braku zgodności przedstawionej oferty organizacji z warunkami faktycznymi na miejscu, klub organizujący turniej przez kolejny sezon nie będzie otrzymywał organizacji turniejów.</w:t>
      </w:r>
    </w:p>
    <w:p w:rsidR="007A1AAF" w:rsidRDefault="00E4420B">
      <w:pPr>
        <w:pStyle w:val="Normalny1"/>
        <w:widowControl w:val="0"/>
        <w:pBdr>
          <w:top w:val="nil"/>
          <w:left w:val="nil"/>
          <w:bottom w:val="nil"/>
          <w:right w:val="nil"/>
          <w:between w:val="nil"/>
        </w:pBdr>
        <w:ind w:left="851"/>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Kluby przyjezdne są zobowiązane do potwierdzenia korzystania z oferty hotelowej klubu-gospodarza turnieju w ciągu trzech dni od przyznania organizacji turnieju. W przypadku braku potwierdzenia organizator jest zwolniony z obowiązku zapewnienia dla tej drużyny hotelu i wyżywienia za oferowaną cenę.</w:t>
      </w:r>
    </w:p>
    <w:p w:rsidR="007A1AAF" w:rsidRDefault="007A1AAF">
      <w:pPr>
        <w:pStyle w:val="Normalny1"/>
        <w:widowControl w:val="0"/>
        <w:pBdr>
          <w:top w:val="nil"/>
          <w:left w:val="nil"/>
          <w:bottom w:val="nil"/>
          <w:right w:val="nil"/>
          <w:between w:val="nil"/>
        </w:pBdr>
        <w:tabs>
          <w:tab w:val="left" w:pos="709"/>
        </w:tabs>
        <w:jc w:val="both"/>
        <w:rPr>
          <w:rFonts w:ascii="Trebuchet MS" w:eastAsia="Trebuchet MS" w:hAnsi="Trebuchet MS" w:cs="Trebuchet MS"/>
          <w:color w:val="000000"/>
          <w:sz w:val="22"/>
          <w:szCs w:val="22"/>
        </w:rPr>
      </w:pPr>
    </w:p>
    <w:tbl>
      <w:tblPr>
        <w:tblStyle w:val="a"/>
        <w:tblW w:w="9497"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685"/>
        <w:gridCol w:w="2977"/>
        <w:gridCol w:w="2835"/>
      </w:tblGrid>
      <w:tr w:rsidR="007A1AAF">
        <w:tc>
          <w:tcPr>
            <w:tcW w:w="3685" w:type="dxa"/>
            <w:shd w:val="clear" w:color="auto" w:fill="BFBFBF"/>
            <w:vAlign w:val="center"/>
          </w:tcPr>
          <w:p w:rsidR="007A1AAF" w:rsidRDefault="00E4420B">
            <w:pPr>
              <w:pStyle w:val="Normalny1"/>
              <w:pBdr>
                <w:top w:val="nil"/>
                <w:left w:val="nil"/>
                <w:bottom w:val="nil"/>
                <w:right w:val="nil"/>
                <w:between w:val="nil"/>
              </w:pBdr>
              <w:spacing w:after="3" w:line="360" w:lineRule="auto"/>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Kategoria</w:t>
            </w:r>
          </w:p>
        </w:tc>
        <w:tc>
          <w:tcPr>
            <w:tcW w:w="2977" w:type="dxa"/>
            <w:shd w:val="clear" w:color="auto" w:fill="BFBFBF"/>
            <w:vAlign w:val="center"/>
          </w:tcPr>
          <w:p w:rsidR="007A1AAF" w:rsidRDefault="00E4420B">
            <w:pPr>
              <w:pStyle w:val="Normalny1"/>
              <w:pBdr>
                <w:top w:val="nil"/>
                <w:left w:val="nil"/>
                <w:bottom w:val="nil"/>
                <w:right w:val="nil"/>
                <w:between w:val="nil"/>
              </w:pBdr>
              <w:spacing w:after="3" w:line="360" w:lineRule="auto"/>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Rekomendowany standard</w:t>
            </w:r>
          </w:p>
        </w:tc>
        <w:tc>
          <w:tcPr>
            <w:tcW w:w="2835" w:type="dxa"/>
            <w:shd w:val="clear" w:color="auto" w:fill="BFBFBF"/>
            <w:vAlign w:val="center"/>
          </w:tcPr>
          <w:p w:rsidR="007A1AAF" w:rsidRDefault="00E4420B">
            <w:pPr>
              <w:pStyle w:val="Normalny1"/>
              <w:pBdr>
                <w:top w:val="nil"/>
                <w:left w:val="nil"/>
                <w:bottom w:val="nil"/>
                <w:right w:val="nil"/>
                <w:between w:val="nil"/>
              </w:pBdr>
              <w:spacing w:after="3" w:line="360" w:lineRule="auto"/>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Minimalny standard</w:t>
            </w:r>
          </w:p>
        </w:tc>
      </w:tr>
      <w:tr w:rsidR="007A1AAF">
        <w:tc>
          <w:tcPr>
            <w:tcW w:w="3685" w:type="dxa"/>
            <w:vAlign w:val="center"/>
          </w:tcPr>
          <w:p w:rsidR="007A1AAF" w:rsidRDefault="00E4420B">
            <w:pPr>
              <w:pStyle w:val="Normalny1"/>
              <w:pBdr>
                <w:top w:val="nil"/>
                <w:left w:val="nil"/>
                <w:bottom w:val="nil"/>
                <w:right w:val="nil"/>
                <w:between w:val="nil"/>
              </w:pBdr>
              <w:spacing w:after="3" w:line="360" w:lineRule="auto"/>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U13, U15 i OOM – zawodnicy</w:t>
            </w:r>
          </w:p>
        </w:tc>
        <w:tc>
          <w:tcPr>
            <w:tcW w:w="2977" w:type="dxa"/>
            <w:vAlign w:val="center"/>
          </w:tcPr>
          <w:p w:rsidR="007A1AAF" w:rsidRDefault="00E4420B">
            <w:pPr>
              <w:pStyle w:val="Normalny1"/>
              <w:pBdr>
                <w:top w:val="nil"/>
                <w:left w:val="nil"/>
                <w:bottom w:val="nil"/>
                <w:right w:val="nil"/>
                <w:between w:val="nil"/>
              </w:pBdr>
              <w:spacing w:after="3" w:line="360" w:lineRule="auto"/>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Hotelowy / 2-osobowe</w:t>
            </w:r>
          </w:p>
        </w:tc>
        <w:tc>
          <w:tcPr>
            <w:tcW w:w="2835" w:type="dxa"/>
            <w:vAlign w:val="center"/>
          </w:tcPr>
          <w:p w:rsidR="007A1AAF" w:rsidRDefault="00E4420B">
            <w:pPr>
              <w:pStyle w:val="Normalny1"/>
              <w:pBdr>
                <w:top w:val="nil"/>
                <w:left w:val="nil"/>
                <w:bottom w:val="nil"/>
                <w:right w:val="nil"/>
                <w:between w:val="nil"/>
              </w:pBdr>
              <w:spacing w:after="3" w:line="360" w:lineRule="auto"/>
              <w:jc w:val="center"/>
              <w:rPr>
                <w:rFonts w:ascii="Trebuchet MS" w:eastAsia="Trebuchet MS" w:hAnsi="Trebuchet MS" w:cs="Trebuchet MS"/>
                <w:color w:val="000000"/>
                <w:sz w:val="22"/>
                <w:szCs w:val="22"/>
              </w:rPr>
            </w:pPr>
            <w:proofErr w:type="spellStart"/>
            <w:r>
              <w:rPr>
                <w:rFonts w:ascii="Trebuchet MS" w:eastAsia="Trebuchet MS" w:hAnsi="Trebuchet MS" w:cs="Trebuchet MS"/>
                <w:color w:val="000000"/>
                <w:sz w:val="22"/>
                <w:szCs w:val="22"/>
              </w:rPr>
              <w:t>Hostelowy</w:t>
            </w:r>
            <w:proofErr w:type="spellEnd"/>
            <w:r>
              <w:rPr>
                <w:rFonts w:ascii="Trebuchet MS" w:eastAsia="Trebuchet MS" w:hAnsi="Trebuchet MS" w:cs="Trebuchet MS"/>
                <w:color w:val="000000"/>
                <w:sz w:val="22"/>
                <w:szCs w:val="22"/>
              </w:rPr>
              <w:t xml:space="preserve"> / 4 osobowe</w:t>
            </w:r>
          </w:p>
        </w:tc>
      </w:tr>
      <w:tr w:rsidR="007A1AAF">
        <w:tc>
          <w:tcPr>
            <w:tcW w:w="3685" w:type="dxa"/>
            <w:vAlign w:val="center"/>
          </w:tcPr>
          <w:p w:rsidR="007A1AAF" w:rsidRDefault="00E4420B">
            <w:pPr>
              <w:pStyle w:val="Normalny1"/>
              <w:pBdr>
                <w:top w:val="nil"/>
                <w:left w:val="nil"/>
                <w:bottom w:val="nil"/>
                <w:right w:val="nil"/>
                <w:between w:val="nil"/>
              </w:pBdr>
              <w:spacing w:after="3" w:line="360" w:lineRule="auto"/>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U13, U15 i OOM – trenerzy</w:t>
            </w:r>
          </w:p>
        </w:tc>
        <w:tc>
          <w:tcPr>
            <w:tcW w:w="2977" w:type="dxa"/>
            <w:vAlign w:val="center"/>
          </w:tcPr>
          <w:p w:rsidR="007A1AAF" w:rsidRDefault="00E4420B">
            <w:pPr>
              <w:pStyle w:val="Normalny1"/>
              <w:pBdr>
                <w:top w:val="nil"/>
                <w:left w:val="nil"/>
                <w:bottom w:val="nil"/>
                <w:right w:val="nil"/>
                <w:between w:val="nil"/>
              </w:pBdr>
              <w:spacing w:after="3" w:line="360" w:lineRule="auto"/>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Hotelowy / 2 osobowe</w:t>
            </w:r>
          </w:p>
        </w:tc>
        <w:tc>
          <w:tcPr>
            <w:tcW w:w="2835" w:type="dxa"/>
            <w:vAlign w:val="center"/>
          </w:tcPr>
          <w:p w:rsidR="007A1AAF" w:rsidRDefault="00E4420B">
            <w:pPr>
              <w:pStyle w:val="Normalny1"/>
              <w:pBdr>
                <w:top w:val="nil"/>
                <w:left w:val="nil"/>
                <w:bottom w:val="nil"/>
                <w:right w:val="nil"/>
                <w:between w:val="nil"/>
              </w:pBdr>
              <w:spacing w:after="3" w:line="360" w:lineRule="auto"/>
              <w:jc w:val="center"/>
              <w:rPr>
                <w:rFonts w:ascii="Trebuchet MS" w:eastAsia="Trebuchet MS" w:hAnsi="Trebuchet MS" w:cs="Trebuchet MS"/>
                <w:color w:val="000000"/>
                <w:sz w:val="22"/>
                <w:szCs w:val="22"/>
              </w:rPr>
            </w:pPr>
            <w:proofErr w:type="spellStart"/>
            <w:r>
              <w:rPr>
                <w:rFonts w:ascii="Trebuchet MS" w:eastAsia="Trebuchet MS" w:hAnsi="Trebuchet MS" w:cs="Trebuchet MS"/>
                <w:color w:val="000000"/>
                <w:sz w:val="22"/>
                <w:szCs w:val="22"/>
              </w:rPr>
              <w:t>Hostelowy</w:t>
            </w:r>
            <w:proofErr w:type="spellEnd"/>
            <w:r>
              <w:rPr>
                <w:rFonts w:ascii="Trebuchet MS" w:eastAsia="Trebuchet MS" w:hAnsi="Trebuchet MS" w:cs="Trebuchet MS"/>
                <w:color w:val="000000"/>
                <w:sz w:val="22"/>
                <w:szCs w:val="22"/>
              </w:rPr>
              <w:t xml:space="preserve"> / 2 osobowe</w:t>
            </w:r>
          </w:p>
        </w:tc>
      </w:tr>
      <w:tr w:rsidR="007A1AAF">
        <w:tc>
          <w:tcPr>
            <w:tcW w:w="3685" w:type="dxa"/>
            <w:vAlign w:val="center"/>
          </w:tcPr>
          <w:p w:rsidR="007A1AAF" w:rsidRDefault="00E4420B">
            <w:pPr>
              <w:pStyle w:val="Normalny1"/>
              <w:pBdr>
                <w:top w:val="nil"/>
                <w:left w:val="nil"/>
                <w:bottom w:val="nil"/>
                <w:right w:val="nil"/>
                <w:between w:val="nil"/>
              </w:pBdr>
              <w:spacing w:after="3" w:line="360" w:lineRule="auto"/>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U17, U19 – zawodnicy</w:t>
            </w:r>
          </w:p>
        </w:tc>
        <w:tc>
          <w:tcPr>
            <w:tcW w:w="2977" w:type="dxa"/>
            <w:vAlign w:val="center"/>
          </w:tcPr>
          <w:p w:rsidR="007A1AAF" w:rsidRDefault="00E4420B">
            <w:pPr>
              <w:pStyle w:val="Normalny1"/>
              <w:pBdr>
                <w:top w:val="nil"/>
                <w:left w:val="nil"/>
                <w:bottom w:val="nil"/>
                <w:right w:val="nil"/>
                <w:between w:val="nil"/>
              </w:pBdr>
              <w:spacing w:after="3" w:line="360" w:lineRule="auto"/>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Hotelowy / 2 osobowe</w:t>
            </w:r>
          </w:p>
        </w:tc>
        <w:tc>
          <w:tcPr>
            <w:tcW w:w="2835" w:type="dxa"/>
            <w:vAlign w:val="center"/>
          </w:tcPr>
          <w:p w:rsidR="007A1AAF" w:rsidRDefault="00E4420B">
            <w:pPr>
              <w:pStyle w:val="Normalny1"/>
              <w:pBdr>
                <w:top w:val="nil"/>
                <w:left w:val="nil"/>
                <w:bottom w:val="nil"/>
                <w:right w:val="nil"/>
                <w:between w:val="nil"/>
              </w:pBdr>
              <w:spacing w:after="3" w:line="360" w:lineRule="auto"/>
              <w:jc w:val="center"/>
              <w:rPr>
                <w:rFonts w:ascii="Trebuchet MS" w:eastAsia="Trebuchet MS" w:hAnsi="Trebuchet MS" w:cs="Trebuchet MS"/>
                <w:color w:val="000000"/>
                <w:sz w:val="22"/>
                <w:szCs w:val="22"/>
              </w:rPr>
            </w:pPr>
            <w:proofErr w:type="spellStart"/>
            <w:r>
              <w:rPr>
                <w:rFonts w:ascii="Trebuchet MS" w:eastAsia="Trebuchet MS" w:hAnsi="Trebuchet MS" w:cs="Trebuchet MS"/>
                <w:color w:val="000000"/>
                <w:sz w:val="22"/>
                <w:szCs w:val="22"/>
              </w:rPr>
              <w:t>Hostelowy</w:t>
            </w:r>
            <w:proofErr w:type="spellEnd"/>
            <w:r>
              <w:rPr>
                <w:rFonts w:ascii="Trebuchet MS" w:eastAsia="Trebuchet MS" w:hAnsi="Trebuchet MS" w:cs="Trebuchet MS"/>
                <w:color w:val="000000"/>
                <w:sz w:val="22"/>
                <w:szCs w:val="22"/>
              </w:rPr>
              <w:t xml:space="preserve"> / 3 osobowe</w:t>
            </w:r>
          </w:p>
        </w:tc>
      </w:tr>
      <w:tr w:rsidR="007A1AAF">
        <w:tc>
          <w:tcPr>
            <w:tcW w:w="3685" w:type="dxa"/>
            <w:vAlign w:val="center"/>
          </w:tcPr>
          <w:p w:rsidR="007A1AAF" w:rsidRDefault="00E4420B">
            <w:pPr>
              <w:pStyle w:val="Normalny1"/>
              <w:pBdr>
                <w:top w:val="nil"/>
                <w:left w:val="nil"/>
                <w:bottom w:val="nil"/>
                <w:right w:val="nil"/>
                <w:between w:val="nil"/>
              </w:pBdr>
              <w:spacing w:after="3" w:line="360" w:lineRule="auto"/>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U17, U19 – trenerzy</w:t>
            </w:r>
          </w:p>
        </w:tc>
        <w:tc>
          <w:tcPr>
            <w:tcW w:w="2977" w:type="dxa"/>
            <w:vAlign w:val="center"/>
          </w:tcPr>
          <w:p w:rsidR="007A1AAF" w:rsidRDefault="00E4420B">
            <w:pPr>
              <w:pStyle w:val="Normalny1"/>
              <w:pBdr>
                <w:top w:val="nil"/>
                <w:left w:val="nil"/>
                <w:bottom w:val="nil"/>
                <w:right w:val="nil"/>
                <w:between w:val="nil"/>
              </w:pBdr>
              <w:spacing w:after="3" w:line="360" w:lineRule="auto"/>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Hotelowy / 1 osobowe</w:t>
            </w:r>
          </w:p>
        </w:tc>
        <w:tc>
          <w:tcPr>
            <w:tcW w:w="2835" w:type="dxa"/>
            <w:vAlign w:val="center"/>
          </w:tcPr>
          <w:p w:rsidR="007A1AAF" w:rsidRDefault="00E4420B">
            <w:pPr>
              <w:pStyle w:val="Normalny1"/>
              <w:pBdr>
                <w:top w:val="nil"/>
                <w:left w:val="nil"/>
                <w:bottom w:val="nil"/>
                <w:right w:val="nil"/>
                <w:between w:val="nil"/>
              </w:pBdr>
              <w:spacing w:after="3" w:line="360" w:lineRule="auto"/>
              <w:jc w:val="center"/>
              <w:rPr>
                <w:rFonts w:ascii="Trebuchet MS" w:eastAsia="Trebuchet MS" w:hAnsi="Trebuchet MS" w:cs="Trebuchet MS"/>
                <w:color w:val="000000"/>
                <w:sz w:val="22"/>
                <w:szCs w:val="22"/>
              </w:rPr>
            </w:pPr>
            <w:proofErr w:type="spellStart"/>
            <w:r>
              <w:rPr>
                <w:rFonts w:ascii="Trebuchet MS" w:eastAsia="Trebuchet MS" w:hAnsi="Trebuchet MS" w:cs="Trebuchet MS"/>
                <w:color w:val="000000"/>
                <w:sz w:val="22"/>
                <w:szCs w:val="22"/>
              </w:rPr>
              <w:t>Hostelowy</w:t>
            </w:r>
            <w:proofErr w:type="spellEnd"/>
            <w:r>
              <w:rPr>
                <w:rFonts w:ascii="Trebuchet MS" w:eastAsia="Trebuchet MS" w:hAnsi="Trebuchet MS" w:cs="Trebuchet MS"/>
                <w:color w:val="000000"/>
                <w:sz w:val="22"/>
                <w:szCs w:val="22"/>
              </w:rPr>
              <w:t xml:space="preserve"> / 2 osobowe</w:t>
            </w:r>
          </w:p>
        </w:tc>
      </w:tr>
    </w:tbl>
    <w:p w:rsidR="007A1AAF" w:rsidRDefault="007A1AAF">
      <w:pPr>
        <w:pStyle w:val="Normalny1"/>
        <w:widowControl w:val="0"/>
        <w:pBdr>
          <w:top w:val="nil"/>
          <w:left w:val="nil"/>
          <w:bottom w:val="nil"/>
          <w:right w:val="nil"/>
          <w:between w:val="nil"/>
        </w:pBdr>
        <w:ind w:left="792"/>
        <w:jc w:val="both"/>
        <w:rPr>
          <w:rFonts w:ascii="Trebuchet MS" w:eastAsia="Trebuchet MS" w:hAnsi="Trebuchet MS" w:cs="Trebuchet MS"/>
          <w:color w:val="000000"/>
          <w:sz w:val="22"/>
          <w:szCs w:val="22"/>
        </w:rPr>
      </w:pPr>
    </w:p>
    <w:p w:rsidR="007A1AAF" w:rsidRDefault="00E4420B">
      <w:pPr>
        <w:pStyle w:val="Normalny1"/>
        <w:numPr>
          <w:ilvl w:val="0"/>
          <w:numId w:val="8"/>
        </w:numPr>
        <w:pBdr>
          <w:top w:val="nil"/>
          <w:left w:val="nil"/>
          <w:bottom w:val="nil"/>
          <w:right w:val="nil"/>
          <w:between w:val="nil"/>
        </w:pBdr>
        <w:ind w:left="426" w:hanging="426"/>
        <w:jc w:val="both"/>
        <w:rPr>
          <w:rFonts w:ascii="Trebuchet MS" w:eastAsia="Trebuchet MS" w:hAnsi="Trebuchet MS" w:cs="Trebuchet MS"/>
          <w:color w:val="000000"/>
          <w:sz w:val="22"/>
          <w:szCs w:val="22"/>
          <w:u w:val="single"/>
        </w:rPr>
      </w:pPr>
      <w:r>
        <w:rPr>
          <w:rFonts w:ascii="Trebuchet MS" w:eastAsia="Trebuchet MS" w:hAnsi="Trebuchet MS" w:cs="Trebuchet MS"/>
          <w:b/>
          <w:color w:val="000000"/>
          <w:sz w:val="22"/>
          <w:szCs w:val="22"/>
          <w:u w:val="single"/>
        </w:rPr>
        <w:t>UDZIAŁ ZAWODNIKÓW</w:t>
      </w:r>
    </w:p>
    <w:p w:rsidR="007A1AAF" w:rsidRDefault="00E4420B">
      <w:pPr>
        <w:pStyle w:val="Normalny1"/>
        <w:widowControl w:val="0"/>
        <w:numPr>
          <w:ilvl w:val="1"/>
          <w:numId w:val="8"/>
        </w:numPr>
        <w:pBdr>
          <w:top w:val="nil"/>
          <w:left w:val="nil"/>
          <w:bottom w:val="nil"/>
          <w:right w:val="nil"/>
          <w:between w:val="nil"/>
        </w:pBdr>
        <w:ind w:left="993" w:hanging="567"/>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W Mistrzostwach mogą brać udział zawodnicy:</w:t>
      </w:r>
    </w:p>
    <w:p w:rsidR="007A1AAF" w:rsidRPr="00E4420B" w:rsidRDefault="00E4420B">
      <w:pPr>
        <w:pStyle w:val="Normalny1"/>
        <w:numPr>
          <w:ilvl w:val="2"/>
          <w:numId w:val="8"/>
        </w:numPr>
        <w:pBdr>
          <w:top w:val="nil"/>
          <w:left w:val="nil"/>
          <w:bottom w:val="nil"/>
          <w:right w:val="nil"/>
          <w:between w:val="nil"/>
        </w:pBdr>
        <w:tabs>
          <w:tab w:val="left" w:pos="1701"/>
        </w:tabs>
        <w:ind w:left="1701" w:hanging="708"/>
        <w:jc w:val="both"/>
        <w:rPr>
          <w:rFonts w:ascii="Trebuchet MS" w:eastAsia="Trebuchet MS" w:hAnsi="Trebuchet MS" w:cs="Trebuchet MS"/>
          <w:sz w:val="22"/>
          <w:szCs w:val="22"/>
        </w:rPr>
      </w:pPr>
      <w:r w:rsidRPr="00E4420B">
        <w:rPr>
          <w:rFonts w:ascii="Trebuchet MS" w:eastAsia="Trebuchet MS" w:hAnsi="Trebuchet MS" w:cs="Trebuchet MS"/>
          <w:sz w:val="22"/>
          <w:szCs w:val="22"/>
        </w:rPr>
        <w:t>urodzeni w 2005 i młodsi bez ograniczeń w cyklu U19</w:t>
      </w:r>
    </w:p>
    <w:p w:rsidR="007A1AAF" w:rsidRPr="00E4420B" w:rsidRDefault="00E4420B">
      <w:pPr>
        <w:pStyle w:val="Normalny1"/>
        <w:numPr>
          <w:ilvl w:val="2"/>
          <w:numId w:val="8"/>
        </w:numPr>
        <w:pBdr>
          <w:top w:val="nil"/>
          <w:left w:val="nil"/>
          <w:bottom w:val="nil"/>
          <w:right w:val="nil"/>
          <w:between w:val="nil"/>
        </w:pBdr>
        <w:tabs>
          <w:tab w:val="left" w:pos="1701"/>
        </w:tabs>
        <w:ind w:left="1701" w:hanging="708"/>
        <w:jc w:val="both"/>
        <w:rPr>
          <w:rFonts w:ascii="Trebuchet MS" w:eastAsia="Trebuchet MS" w:hAnsi="Trebuchet MS" w:cs="Trebuchet MS"/>
          <w:sz w:val="22"/>
          <w:szCs w:val="22"/>
        </w:rPr>
      </w:pPr>
      <w:r w:rsidRPr="00E4420B">
        <w:rPr>
          <w:rFonts w:ascii="Trebuchet MS" w:eastAsia="Trebuchet MS" w:hAnsi="Trebuchet MS" w:cs="Trebuchet MS"/>
          <w:sz w:val="22"/>
          <w:szCs w:val="22"/>
        </w:rPr>
        <w:t>urodzeni w 2007 i młodsi bez ograniczeń w cyklu U17</w:t>
      </w:r>
    </w:p>
    <w:p w:rsidR="007A1AAF" w:rsidRPr="00E4420B" w:rsidRDefault="00E4420B">
      <w:pPr>
        <w:pStyle w:val="Normalny1"/>
        <w:numPr>
          <w:ilvl w:val="2"/>
          <w:numId w:val="8"/>
        </w:numPr>
        <w:pBdr>
          <w:top w:val="nil"/>
          <w:left w:val="nil"/>
          <w:bottom w:val="nil"/>
          <w:right w:val="nil"/>
          <w:between w:val="nil"/>
        </w:pBdr>
        <w:tabs>
          <w:tab w:val="left" w:pos="1701"/>
        </w:tabs>
        <w:ind w:left="1701" w:hanging="708"/>
        <w:jc w:val="both"/>
        <w:rPr>
          <w:rFonts w:ascii="Trebuchet MS" w:eastAsia="Trebuchet MS" w:hAnsi="Trebuchet MS" w:cs="Trebuchet MS"/>
          <w:sz w:val="22"/>
          <w:szCs w:val="22"/>
        </w:rPr>
      </w:pPr>
      <w:r w:rsidRPr="00E4420B">
        <w:rPr>
          <w:rFonts w:ascii="Trebuchet MS" w:eastAsia="Trebuchet MS" w:hAnsi="Trebuchet MS" w:cs="Trebuchet MS"/>
          <w:sz w:val="22"/>
          <w:szCs w:val="22"/>
        </w:rPr>
        <w:t>urodzeni w 2009 i młodsi bez ograniczeń w cyklu U15</w:t>
      </w:r>
    </w:p>
    <w:p w:rsidR="007A1AAF" w:rsidRPr="00E4420B" w:rsidRDefault="00E4420B">
      <w:pPr>
        <w:pStyle w:val="Normalny1"/>
        <w:numPr>
          <w:ilvl w:val="2"/>
          <w:numId w:val="8"/>
        </w:numPr>
        <w:pBdr>
          <w:top w:val="nil"/>
          <w:left w:val="nil"/>
          <w:bottom w:val="nil"/>
          <w:right w:val="nil"/>
          <w:between w:val="nil"/>
        </w:pBdr>
        <w:tabs>
          <w:tab w:val="left" w:pos="1701"/>
        </w:tabs>
        <w:ind w:left="1701" w:hanging="708"/>
        <w:jc w:val="both"/>
        <w:rPr>
          <w:rFonts w:ascii="Trebuchet MS" w:eastAsia="Trebuchet MS" w:hAnsi="Trebuchet MS" w:cs="Trebuchet MS"/>
          <w:sz w:val="22"/>
          <w:szCs w:val="22"/>
        </w:rPr>
      </w:pPr>
      <w:r w:rsidRPr="00E4420B">
        <w:rPr>
          <w:rFonts w:ascii="Trebuchet MS" w:eastAsia="Trebuchet MS" w:hAnsi="Trebuchet MS" w:cs="Trebuchet MS"/>
          <w:sz w:val="22"/>
          <w:szCs w:val="22"/>
        </w:rPr>
        <w:t>urodzeni w 2011 i młodsi bez ograniczeń w cyklu U13</w:t>
      </w:r>
    </w:p>
    <w:p w:rsidR="007A1AAF" w:rsidRDefault="00E4420B">
      <w:pPr>
        <w:pStyle w:val="Normalny1"/>
        <w:widowControl w:val="0"/>
        <w:numPr>
          <w:ilvl w:val="1"/>
          <w:numId w:val="8"/>
        </w:numPr>
        <w:pBdr>
          <w:top w:val="nil"/>
          <w:left w:val="nil"/>
          <w:bottom w:val="nil"/>
          <w:right w:val="nil"/>
          <w:between w:val="nil"/>
        </w:pBdr>
        <w:ind w:left="993" w:hanging="567"/>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Zawodnik, który uczestniczył w rozgrywkach na szczeblu centralnym dwóch cykli rozgrywkowych wymienionych w pkt. 4.1. nie może występować w kolejnym cyklu na szczeblu centralnym w tym samym sezonie, przy czym zawodnicy z U13 mogą grać tylko w cyklu U15. Prowadzący rozgrywki strefowe </w:t>
      </w:r>
      <w:proofErr w:type="spellStart"/>
      <w:r>
        <w:rPr>
          <w:rFonts w:ascii="Trebuchet MS" w:eastAsia="Trebuchet MS" w:hAnsi="Trebuchet MS" w:cs="Trebuchet MS"/>
          <w:color w:val="000000"/>
          <w:sz w:val="22"/>
          <w:szCs w:val="22"/>
        </w:rPr>
        <w:t>WZKosz</w:t>
      </w:r>
      <w:proofErr w:type="spellEnd"/>
      <w:r>
        <w:rPr>
          <w:rFonts w:ascii="Trebuchet MS" w:eastAsia="Trebuchet MS" w:hAnsi="Trebuchet MS" w:cs="Trebuchet MS"/>
          <w:color w:val="000000"/>
          <w:sz w:val="22"/>
          <w:szCs w:val="22"/>
        </w:rPr>
        <w:t xml:space="preserve"> ma prawo ustalić inne zasady uczestnictwa zawodników niż ustalone w pkt. 4.1. i 4.2., obowiązujące w rozgrywkach strefowych.</w:t>
      </w:r>
    </w:p>
    <w:p w:rsidR="007A1AAF" w:rsidRDefault="00E4420B">
      <w:pPr>
        <w:pStyle w:val="Normalny1"/>
        <w:widowControl w:val="0"/>
        <w:numPr>
          <w:ilvl w:val="1"/>
          <w:numId w:val="8"/>
        </w:numPr>
        <w:pBdr>
          <w:top w:val="nil"/>
          <w:left w:val="nil"/>
          <w:bottom w:val="nil"/>
          <w:right w:val="nil"/>
          <w:between w:val="nil"/>
        </w:pBdr>
        <w:ind w:left="993" w:hanging="567"/>
        <w:jc w:val="both"/>
        <w:rPr>
          <w:rFonts w:ascii="Trebuchet MS" w:eastAsia="Trebuchet MS" w:hAnsi="Trebuchet MS" w:cs="Trebuchet MS"/>
          <w:color w:val="000000"/>
          <w:sz w:val="22"/>
          <w:szCs w:val="22"/>
        </w:rPr>
      </w:pPr>
      <w:bookmarkStart w:id="3" w:name="_heading=h.1fob9te" w:colFirst="0" w:colLast="0"/>
      <w:bookmarkEnd w:id="3"/>
      <w:r>
        <w:rPr>
          <w:rFonts w:ascii="Trebuchet MS" w:eastAsia="Trebuchet MS" w:hAnsi="Trebuchet MS" w:cs="Trebuchet MS"/>
          <w:color w:val="000000"/>
          <w:sz w:val="22"/>
          <w:szCs w:val="22"/>
        </w:rPr>
        <w:t xml:space="preserve">Zawodnicy wymienieni w pkt. 4.1. muszą posiadać licencje okresowe zawodnika na rozgrywki strefowe Mistrzostw wydane przez właściwy </w:t>
      </w:r>
      <w:proofErr w:type="spellStart"/>
      <w:r>
        <w:rPr>
          <w:rFonts w:ascii="Trebuchet MS" w:eastAsia="Trebuchet MS" w:hAnsi="Trebuchet MS" w:cs="Trebuchet MS"/>
          <w:color w:val="000000"/>
          <w:sz w:val="22"/>
          <w:szCs w:val="22"/>
        </w:rPr>
        <w:t>WZKosz</w:t>
      </w:r>
      <w:proofErr w:type="spellEnd"/>
      <w:r>
        <w:rPr>
          <w:rFonts w:ascii="Trebuchet MS" w:eastAsia="Trebuchet MS" w:hAnsi="Trebuchet MS" w:cs="Trebuchet MS"/>
          <w:color w:val="000000"/>
          <w:sz w:val="22"/>
          <w:szCs w:val="22"/>
        </w:rPr>
        <w:t xml:space="preserve"> zgodnie z postanowieniami Regulaminu Współzawodnictwa Sportowego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Termin wydawania licencji okresowych na rozgrywki </w:t>
      </w:r>
      <w:r w:rsidRPr="00E4420B">
        <w:rPr>
          <w:rFonts w:ascii="Trebuchet MS" w:eastAsia="Trebuchet MS" w:hAnsi="Trebuchet MS" w:cs="Trebuchet MS"/>
          <w:sz w:val="22"/>
          <w:szCs w:val="22"/>
        </w:rPr>
        <w:t>strefowe Mistrzostw to 15 stycznia 2024 roku (po tym terminie można zgłosić zawodników własnych),</w:t>
      </w:r>
      <w:r>
        <w:rPr>
          <w:rFonts w:ascii="Trebuchet MS" w:eastAsia="Trebuchet MS" w:hAnsi="Trebuchet MS" w:cs="Trebuchet MS"/>
          <w:color w:val="000000"/>
          <w:sz w:val="22"/>
          <w:szCs w:val="22"/>
        </w:rPr>
        <w:t xml:space="preserve"> a dla zawodników wypożyczonych termin ten to 31 października </w:t>
      </w:r>
      <w:r>
        <w:rPr>
          <w:rFonts w:ascii="Trebuchet MS" w:eastAsia="Trebuchet MS" w:hAnsi="Trebuchet MS" w:cs="Trebuchet MS"/>
          <w:color w:val="FF0000"/>
          <w:sz w:val="22"/>
          <w:szCs w:val="22"/>
        </w:rPr>
        <w:t>2023</w:t>
      </w:r>
      <w:r>
        <w:rPr>
          <w:rFonts w:ascii="Trebuchet MS" w:eastAsia="Trebuchet MS" w:hAnsi="Trebuchet MS" w:cs="Trebuchet MS"/>
          <w:color w:val="000000"/>
          <w:sz w:val="22"/>
          <w:szCs w:val="22"/>
        </w:rPr>
        <w:t xml:space="preserve"> roku.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dokonuje weryfikacji zgłoszeń klubów i ma prawo do odmowy przyjęcia zgłoszenia zawodnika do turnieju w przypadku naruszeń zapisów RWS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w:t>
      </w:r>
    </w:p>
    <w:p w:rsidR="007A1AAF" w:rsidRDefault="00E4420B">
      <w:pPr>
        <w:pStyle w:val="Normalny1"/>
        <w:widowControl w:val="0"/>
        <w:numPr>
          <w:ilvl w:val="1"/>
          <w:numId w:val="8"/>
        </w:numPr>
        <w:pBdr>
          <w:top w:val="nil"/>
          <w:left w:val="nil"/>
          <w:bottom w:val="nil"/>
          <w:right w:val="nil"/>
          <w:between w:val="nil"/>
        </w:pBdr>
        <w:ind w:left="993" w:hanging="567"/>
        <w:jc w:val="both"/>
        <w:rPr>
          <w:rFonts w:ascii="Trebuchet MS" w:eastAsia="Trebuchet MS" w:hAnsi="Trebuchet MS" w:cs="Trebuchet MS"/>
          <w:color w:val="FF0000"/>
          <w:sz w:val="22"/>
          <w:szCs w:val="22"/>
        </w:rPr>
      </w:pPr>
      <w:r>
        <w:rPr>
          <w:rFonts w:ascii="Trebuchet MS" w:eastAsia="Trebuchet MS" w:hAnsi="Trebuchet MS" w:cs="Trebuchet MS"/>
          <w:color w:val="000000"/>
          <w:sz w:val="22"/>
          <w:szCs w:val="22"/>
        </w:rPr>
        <w:t xml:space="preserve">W Mistrzostwach mogą brać udział zawodnicy posiadający status zawodnika miejscowego w myśl postanowień Regulaminu Współzawodnictwa Sportowego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lub obywatelstwo polskie. </w:t>
      </w:r>
    </w:p>
    <w:p w:rsidR="007A1AAF" w:rsidRDefault="00E4420B">
      <w:pPr>
        <w:pStyle w:val="Normalny1"/>
        <w:widowControl w:val="0"/>
        <w:numPr>
          <w:ilvl w:val="1"/>
          <w:numId w:val="8"/>
        </w:numPr>
        <w:pBdr>
          <w:top w:val="nil"/>
          <w:left w:val="nil"/>
          <w:bottom w:val="nil"/>
          <w:right w:val="nil"/>
          <w:between w:val="nil"/>
        </w:pBdr>
        <w:ind w:left="993" w:hanging="567"/>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Do turnieju może zostać zgłoszonych maksymalnie dwóch zawodników zagranicznych,  a w meczu może wystąpić tylko jeden taki zawodnik.</w:t>
      </w:r>
    </w:p>
    <w:p w:rsidR="007A1AAF" w:rsidRDefault="00E4420B">
      <w:pPr>
        <w:pStyle w:val="Normalny1"/>
        <w:numPr>
          <w:ilvl w:val="1"/>
          <w:numId w:val="8"/>
        </w:numPr>
        <w:pBdr>
          <w:top w:val="nil"/>
          <w:left w:val="nil"/>
          <w:bottom w:val="nil"/>
          <w:right w:val="nil"/>
          <w:between w:val="nil"/>
        </w:pBdr>
        <w:ind w:left="993" w:hanging="567"/>
        <w:jc w:val="both"/>
        <w:rPr>
          <w:rFonts w:ascii="Trebuchet MS" w:eastAsia="Trebuchet MS" w:hAnsi="Trebuchet MS" w:cs="Trebuchet MS"/>
          <w:color w:val="FF0000"/>
          <w:sz w:val="22"/>
          <w:szCs w:val="22"/>
        </w:rPr>
      </w:pPr>
      <w:r>
        <w:rPr>
          <w:rFonts w:ascii="Trebuchet MS" w:eastAsia="Trebuchet MS" w:hAnsi="Trebuchet MS" w:cs="Trebuchet MS"/>
          <w:color w:val="000000"/>
          <w:sz w:val="22"/>
          <w:szCs w:val="22"/>
        </w:rPr>
        <w:lastRenderedPageBreak/>
        <w:t xml:space="preserve">Zawodnicy SMS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biorą udział w Mistrzostwach w barwach klubów macierzystych lub klubów, do których zostali wypożyczeni. Zgodnie z zapisem Regulaminu Współzawodnictwa Sportowego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w rozgrywkach strefowych zawodnicy SMS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mogą brać udział wyłącznie w jednym, rozgrywanym w terminie wyznaczonym przez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decydującym lub barażowym, turnieju o </w:t>
      </w:r>
      <w:r w:rsidRPr="00E4420B">
        <w:rPr>
          <w:rFonts w:ascii="Trebuchet MS" w:eastAsia="Trebuchet MS" w:hAnsi="Trebuchet MS" w:cs="Trebuchet MS"/>
          <w:sz w:val="22"/>
          <w:szCs w:val="22"/>
        </w:rPr>
        <w:t>wyjście ze strefy. Zawodnicy SMS występują we wszystkich meczach swoich klubów aktualnych w rozgrywkach CLJ</w:t>
      </w:r>
    </w:p>
    <w:p w:rsidR="007A1AAF" w:rsidRDefault="00E4420B">
      <w:pPr>
        <w:pStyle w:val="Normalny1"/>
        <w:numPr>
          <w:ilvl w:val="1"/>
          <w:numId w:val="8"/>
        </w:numPr>
        <w:pBdr>
          <w:top w:val="nil"/>
          <w:left w:val="nil"/>
          <w:bottom w:val="nil"/>
          <w:right w:val="nil"/>
          <w:between w:val="nil"/>
        </w:pBdr>
        <w:ind w:left="993" w:hanging="567"/>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Kluby uczestniczące w turnieju mają obowiązek po losowaniu grup, w terminie wyznaczonym w komunikacie Wydziału Rozgrywek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przesłać druki zgłoszeń imiennych </w:t>
      </w:r>
      <w:r>
        <w:rPr>
          <w:rFonts w:ascii="Trebuchet MS" w:eastAsia="Trebuchet MS" w:hAnsi="Trebuchet MS" w:cs="Trebuchet MS"/>
          <w:b/>
          <w:color w:val="000000"/>
          <w:sz w:val="22"/>
          <w:szCs w:val="22"/>
        </w:rPr>
        <w:t>(Załącznik nr 17)</w:t>
      </w:r>
      <w:r>
        <w:rPr>
          <w:rFonts w:ascii="Trebuchet MS" w:eastAsia="Trebuchet MS" w:hAnsi="Trebuchet MS" w:cs="Trebuchet MS"/>
          <w:color w:val="000000"/>
          <w:sz w:val="22"/>
          <w:szCs w:val="22"/>
        </w:rPr>
        <w:t xml:space="preserve"> ostemplowane, podpisane i potwierdzone przez właściwy dla siedziby klubu </w:t>
      </w:r>
      <w:proofErr w:type="spellStart"/>
      <w:r>
        <w:rPr>
          <w:rFonts w:ascii="Trebuchet MS" w:eastAsia="Trebuchet MS" w:hAnsi="Trebuchet MS" w:cs="Trebuchet MS"/>
          <w:color w:val="000000"/>
          <w:sz w:val="22"/>
          <w:szCs w:val="22"/>
        </w:rPr>
        <w:t>WZKosz</w:t>
      </w:r>
      <w:proofErr w:type="spellEnd"/>
      <w:r>
        <w:rPr>
          <w:rFonts w:ascii="Trebuchet MS" w:eastAsia="Trebuchet MS" w:hAnsi="Trebuchet MS" w:cs="Trebuchet MS"/>
          <w:color w:val="000000"/>
          <w:sz w:val="22"/>
          <w:szCs w:val="22"/>
        </w:rPr>
        <w:t xml:space="preserve"> pocztą elektroniczną na adres </w:t>
      </w:r>
      <w:hyperlink r:id="rId8">
        <w:r>
          <w:rPr>
            <w:rFonts w:ascii="Trebuchet MS" w:eastAsia="Trebuchet MS" w:hAnsi="Trebuchet MS" w:cs="Trebuchet MS"/>
            <w:color w:val="000000"/>
            <w:sz w:val="22"/>
            <w:szCs w:val="22"/>
            <w:u w:val="single"/>
          </w:rPr>
          <w:t>rozgrywki@pzkosz.pl</w:t>
        </w:r>
      </w:hyperlink>
      <w:r>
        <w:rPr>
          <w:rFonts w:ascii="Trebuchet MS" w:eastAsia="Trebuchet MS" w:hAnsi="Trebuchet MS" w:cs="Trebuchet MS"/>
          <w:color w:val="000000"/>
          <w:sz w:val="22"/>
          <w:szCs w:val="22"/>
        </w:rPr>
        <w:t xml:space="preserve">. Wersję papierową zgłoszenia należy posiadać ze sobą do weryfikacji na miejscu turnieju. Dopuszczalny jest </w:t>
      </w:r>
      <w:proofErr w:type="spellStart"/>
      <w:r>
        <w:rPr>
          <w:rFonts w:ascii="Trebuchet MS" w:eastAsia="Trebuchet MS" w:hAnsi="Trebuchet MS" w:cs="Trebuchet MS"/>
          <w:color w:val="000000"/>
          <w:sz w:val="22"/>
          <w:szCs w:val="22"/>
        </w:rPr>
        <w:t>skan</w:t>
      </w:r>
      <w:proofErr w:type="spellEnd"/>
      <w:r>
        <w:rPr>
          <w:rFonts w:ascii="Trebuchet MS" w:eastAsia="Trebuchet MS" w:hAnsi="Trebuchet MS" w:cs="Trebuchet MS"/>
          <w:color w:val="000000"/>
          <w:sz w:val="22"/>
          <w:szCs w:val="22"/>
        </w:rPr>
        <w:t xml:space="preserve"> dokumentu wystawionego przez </w:t>
      </w:r>
      <w:proofErr w:type="spellStart"/>
      <w:r>
        <w:rPr>
          <w:rFonts w:ascii="Trebuchet MS" w:eastAsia="Trebuchet MS" w:hAnsi="Trebuchet MS" w:cs="Trebuchet MS"/>
          <w:color w:val="000000"/>
          <w:sz w:val="22"/>
          <w:szCs w:val="22"/>
        </w:rPr>
        <w:t>WZKosz</w:t>
      </w:r>
      <w:proofErr w:type="spellEnd"/>
      <w:r>
        <w:rPr>
          <w:rFonts w:ascii="Trebuchet MS" w:eastAsia="Trebuchet MS" w:hAnsi="Trebuchet MS" w:cs="Trebuchet MS"/>
          <w:color w:val="000000"/>
          <w:sz w:val="22"/>
          <w:szCs w:val="22"/>
        </w:rPr>
        <w:t>.</w:t>
      </w:r>
    </w:p>
    <w:p w:rsidR="007A1AAF" w:rsidRDefault="00E4420B">
      <w:pPr>
        <w:pStyle w:val="Normalny1"/>
        <w:numPr>
          <w:ilvl w:val="1"/>
          <w:numId w:val="8"/>
        </w:numPr>
        <w:pBdr>
          <w:top w:val="nil"/>
          <w:left w:val="nil"/>
          <w:bottom w:val="nil"/>
          <w:right w:val="nil"/>
          <w:between w:val="nil"/>
        </w:pBdr>
        <w:ind w:left="993" w:hanging="567"/>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Do weryfikacji na odprawie komisarza przed turniejem należy posiadać:</w:t>
      </w:r>
    </w:p>
    <w:p w:rsidR="007A1AAF" w:rsidRDefault="00E4420B">
      <w:pPr>
        <w:pStyle w:val="Normalny1"/>
        <w:numPr>
          <w:ilvl w:val="2"/>
          <w:numId w:val="8"/>
        </w:numPr>
        <w:pBdr>
          <w:top w:val="nil"/>
          <w:left w:val="nil"/>
          <w:bottom w:val="nil"/>
          <w:right w:val="nil"/>
          <w:between w:val="nil"/>
        </w:pBdr>
        <w:tabs>
          <w:tab w:val="left" w:pos="1701"/>
        </w:tabs>
        <w:ind w:left="1701" w:hanging="708"/>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wykaz zawodników uprawnionych do gry,</w:t>
      </w:r>
    </w:p>
    <w:p w:rsidR="007A1AAF" w:rsidRDefault="00E4420B">
      <w:pPr>
        <w:pStyle w:val="Normalny1"/>
        <w:numPr>
          <w:ilvl w:val="2"/>
          <w:numId w:val="8"/>
        </w:numPr>
        <w:pBdr>
          <w:top w:val="nil"/>
          <w:left w:val="nil"/>
          <w:bottom w:val="nil"/>
          <w:right w:val="nil"/>
          <w:between w:val="nil"/>
        </w:pBdr>
        <w:tabs>
          <w:tab w:val="left" w:pos="1701"/>
        </w:tabs>
        <w:ind w:left="1701" w:hanging="708"/>
        <w:jc w:val="both"/>
        <w:rPr>
          <w:rFonts w:ascii="Trebuchet MS" w:eastAsia="Trebuchet MS" w:hAnsi="Trebuchet MS" w:cs="Trebuchet MS"/>
          <w:color w:val="000000"/>
          <w:sz w:val="22"/>
          <w:szCs w:val="22"/>
        </w:rPr>
      </w:pPr>
      <w:bookmarkStart w:id="4" w:name="_heading=h.3znysh7" w:colFirst="0" w:colLast="0"/>
      <w:bookmarkEnd w:id="4"/>
      <w:r>
        <w:rPr>
          <w:rFonts w:ascii="Trebuchet MS" w:eastAsia="Trebuchet MS" w:hAnsi="Trebuchet MS" w:cs="Trebuchet MS"/>
          <w:color w:val="000000"/>
          <w:sz w:val="22"/>
          <w:szCs w:val="22"/>
        </w:rPr>
        <w:t xml:space="preserve">dowody tożsamości zawodników i trenerów ze zdjęciem, </w:t>
      </w:r>
    </w:p>
    <w:p w:rsidR="007A1AAF" w:rsidRDefault="00E4420B">
      <w:pPr>
        <w:pStyle w:val="Normalny1"/>
        <w:numPr>
          <w:ilvl w:val="2"/>
          <w:numId w:val="8"/>
        </w:numPr>
        <w:pBdr>
          <w:top w:val="nil"/>
          <w:left w:val="nil"/>
          <w:bottom w:val="nil"/>
          <w:right w:val="nil"/>
          <w:between w:val="nil"/>
        </w:pBdr>
        <w:tabs>
          <w:tab w:val="left" w:pos="1701"/>
        </w:tabs>
        <w:ind w:left="1701" w:hanging="708"/>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aktualne badania lekarskie zawodników. Wymagane jest przedstawienie orzeczeń lekarskich wydanych przez lekarza specjalistę w dziedzinie medycyny sportowej lub lekarza posiadającego certyfikat ukończenia kursu wprowadzającego do specjalizacji w dziedzinie medycyny sportowej, z datą badania i terminem ważności badania nie późniejszym niż 12 miesięcy od daty badania. Orzeczenie lekarskie dla zawodników do 23 roku życia może być także wydane przez lekarza podstawowej opieki zdrowotnej. W przypadku braku ważnych badań na odprawie, zawodnik może uczestniczyć w meczu turnieju, jeśli ważne badania zostaną okazane komisarzowi najpóźniej 60 minut przed meczem.</w:t>
      </w:r>
    </w:p>
    <w:p w:rsidR="007A1AAF" w:rsidRDefault="00E4420B">
      <w:pPr>
        <w:pStyle w:val="Normalny1"/>
        <w:numPr>
          <w:ilvl w:val="2"/>
          <w:numId w:val="8"/>
        </w:numPr>
        <w:pBdr>
          <w:top w:val="nil"/>
          <w:left w:val="nil"/>
          <w:bottom w:val="nil"/>
          <w:right w:val="nil"/>
          <w:between w:val="nil"/>
        </w:pBdr>
        <w:tabs>
          <w:tab w:val="left" w:pos="1701"/>
        </w:tabs>
        <w:ind w:left="1701" w:hanging="708"/>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inne dokumenty określone w komunikatach Wydziału Rozgrywek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w:t>
      </w:r>
    </w:p>
    <w:p w:rsidR="007A1AAF" w:rsidRDefault="00E4420B">
      <w:pPr>
        <w:pStyle w:val="Normalny1"/>
        <w:numPr>
          <w:ilvl w:val="1"/>
          <w:numId w:val="8"/>
        </w:numPr>
        <w:pBdr>
          <w:top w:val="nil"/>
          <w:left w:val="nil"/>
          <w:bottom w:val="nil"/>
          <w:right w:val="nil"/>
          <w:between w:val="nil"/>
        </w:pBdr>
        <w:tabs>
          <w:tab w:val="left" w:pos="993"/>
        </w:tabs>
        <w:ind w:left="993" w:hanging="567"/>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W składzie drużyny na mecz musi być minimum 10, ale nie więcej niż 12 zawodników. Za każdego brakującego zawodnika poniżej 10 w danym meczu orzekane będą kary określone na Liście Kar i Opłat Administracyjnych. Skład meczowy klub generuje z systemu ESOR i wydrukowany przekazuje Komisarzowi. </w:t>
      </w:r>
    </w:p>
    <w:p w:rsidR="007A1AAF" w:rsidRDefault="00E4420B">
      <w:pPr>
        <w:pStyle w:val="Normalny1"/>
        <w:numPr>
          <w:ilvl w:val="1"/>
          <w:numId w:val="8"/>
        </w:numPr>
        <w:pBdr>
          <w:top w:val="nil"/>
          <w:left w:val="nil"/>
          <w:bottom w:val="nil"/>
          <w:right w:val="nil"/>
          <w:between w:val="nil"/>
        </w:pBdr>
        <w:tabs>
          <w:tab w:val="left" w:pos="993"/>
        </w:tabs>
        <w:ind w:left="993" w:hanging="567"/>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W składzie drużyny nie posiadającej choćby jednego zawodnika pełnoletniego (ukończone 18 lat) musi się znajdować co najmniej jeden trener oraz powinien znajdować się opiekun drużyny odpowiedzialny za drużynę. W przypadku braku opiekuna drużyny i dyskwalifikacji lub niedyspozycji trenera, mecz zostanie przerwany i zweryfikowany jako walkower dla przeciwnika.</w:t>
      </w:r>
    </w:p>
    <w:p w:rsidR="007A1AAF" w:rsidRDefault="00E4420B">
      <w:pPr>
        <w:pStyle w:val="Normalny1"/>
        <w:widowControl w:val="0"/>
        <w:numPr>
          <w:ilvl w:val="1"/>
          <w:numId w:val="8"/>
        </w:numPr>
        <w:pBdr>
          <w:top w:val="nil"/>
          <w:left w:val="nil"/>
          <w:bottom w:val="nil"/>
          <w:right w:val="nil"/>
          <w:between w:val="nil"/>
        </w:pBdr>
        <w:tabs>
          <w:tab w:val="left" w:pos="993"/>
        </w:tabs>
        <w:ind w:left="993" w:hanging="567"/>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W rozgrywkach przeznaczonych dla mężczyzn mogą brać udział wyłącznie mężczyźni, a w rozgrywkach przeznaczonych dla kobiet - wyłącznie kobiety.</w:t>
      </w:r>
    </w:p>
    <w:p w:rsidR="007A1AAF" w:rsidRDefault="00E4420B">
      <w:pPr>
        <w:pStyle w:val="Normalny1"/>
        <w:widowControl w:val="0"/>
        <w:numPr>
          <w:ilvl w:val="1"/>
          <w:numId w:val="8"/>
        </w:numPr>
        <w:pBdr>
          <w:top w:val="nil"/>
          <w:left w:val="nil"/>
          <w:bottom w:val="nil"/>
          <w:right w:val="nil"/>
          <w:between w:val="nil"/>
        </w:pBdr>
        <w:tabs>
          <w:tab w:val="left" w:pos="993"/>
        </w:tabs>
        <w:ind w:left="993" w:hanging="567"/>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Warunkiem udziału w meczu Mistrzostw jest posiadanie jednolitych, nieróżniących się między sobą w ramach jednej drużyny pod względem koloru, </w:t>
      </w:r>
      <w:r w:rsidRPr="00E4420B">
        <w:rPr>
          <w:rFonts w:ascii="Trebuchet MS" w:eastAsia="Trebuchet MS" w:hAnsi="Trebuchet MS" w:cs="Trebuchet MS"/>
          <w:sz w:val="22"/>
          <w:szCs w:val="22"/>
        </w:rPr>
        <w:t>fasonu, oznaczeń klubowych i sponsorskich oraz kroju numerów, strojów o odmiennych kontrastujących kolorach, drużyna gospodarzy w koszulkach jasnych a drużyna gości w koszulkach ciemnych (zamiana jest możliwa za zgodą obu drużyn, a w przypadkach konfliktu</w:t>
      </w:r>
      <w:r>
        <w:rPr>
          <w:rFonts w:ascii="Trebuchet MS" w:eastAsia="Trebuchet MS" w:hAnsi="Trebuchet MS" w:cs="Trebuchet MS"/>
          <w:color w:val="000000"/>
          <w:sz w:val="22"/>
          <w:szCs w:val="22"/>
        </w:rPr>
        <w:t xml:space="preserve"> decyzję podejmuje komisarz); absolutnie niedopuszczalny jest występ zawodnika bez numeru na koszulce lub w stroju innego koloru niż pozostali zawodnicy zespołu. Numery powinny być z przedziału 1-99 oraz 0 lub 00.</w:t>
      </w:r>
    </w:p>
    <w:p w:rsidR="007A1AAF" w:rsidRDefault="00E4420B">
      <w:pPr>
        <w:pStyle w:val="Normalny1"/>
        <w:widowControl w:val="0"/>
        <w:numPr>
          <w:ilvl w:val="1"/>
          <w:numId w:val="8"/>
        </w:numPr>
        <w:pBdr>
          <w:top w:val="nil"/>
          <w:left w:val="nil"/>
          <w:bottom w:val="nil"/>
          <w:right w:val="nil"/>
          <w:between w:val="nil"/>
        </w:pBdr>
        <w:tabs>
          <w:tab w:val="left" w:pos="993"/>
        </w:tabs>
        <w:ind w:left="993" w:hanging="567"/>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Dopuszczalny jest wyłącznie dodatkowy ekwipunek zgodny z Oficjalnymi Przepisami Gdy w Koszykówkę i wytycznymi FIBA.</w:t>
      </w:r>
    </w:p>
    <w:p w:rsidR="007A1AAF" w:rsidRDefault="007A1AAF">
      <w:pPr>
        <w:pStyle w:val="Normalny1"/>
        <w:widowControl w:val="0"/>
        <w:pBdr>
          <w:top w:val="nil"/>
          <w:left w:val="nil"/>
          <w:bottom w:val="nil"/>
          <w:right w:val="nil"/>
          <w:between w:val="nil"/>
        </w:pBdr>
        <w:ind w:left="709" w:hanging="425"/>
        <w:jc w:val="both"/>
        <w:rPr>
          <w:rFonts w:ascii="Trebuchet MS" w:eastAsia="Trebuchet MS" w:hAnsi="Trebuchet MS" w:cs="Trebuchet MS"/>
          <w:color w:val="000000"/>
          <w:sz w:val="22"/>
          <w:szCs w:val="22"/>
        </w:rPr>
      </w:pPr>
    </w:p>
    <w:p w:rsidR="007A1AAF" w:rsidRDefault="007A1AAF">
      <w:pPr>
        <w:pStyle w:val="Normalny1"/>
        <w:widowControl w:val="0"/>
        <w:pBdr>
          <w:top w:val="nil"/>
          <w:left w:val="nil"/>
          <w:bottom w:val="nil"/>
          <w:right w:val="nil"/>
          <w:between w:val="nil"/>
        </w:pBdr>
        <w:ind w:left="792"/>
        <w:jc w:val="both"/>
        <w:rPr>
          <w:rFonts w:ascii="Trebuchet MS" w:eastAsia="Trebuchet MS" w:hAnsi="Trebuchet MS" w:cs="Trebuchet MS"/>
          <w:color w:val="000000"/>
          <w:sz w:val="22"/>
          <w:szCs w:val="22"/>
        </w:rPr>
      </w:pPr>
    </w:p>
    <w:p w:rsidR="00E4420B" w:rsidRDefault="00E4420B">
      <w:pPr>
        <w:pStyle w:val="Normalny1"/>
        <w:widowControl w:val="0"/>
        <w:pBdr>
          <w:top w:val="nil"/>
          <w:left w:val="nil"/>
          <w:bottom w:val="nil"/>
          <w:right w:val="nil"/>
          <w:between w:val="nil"/>
        </w:pBdr>
        <w:ind w:left="792"/>
        <w:jc w:val="both"/>
        <w:rPr>
          <w:rFonts w:ascii="Trebuchet MS" w:eastAsia="Trebuchet MS" w:hAnsi="Trebuchet MS" w:cs="Trebuchet MS"/>
          <w:color w:val="000000"/>
          <w:sz w:val="22"/>
          <w:szCs w:val="22"/>
        </w:rPr>
      </w:pPr>
    </w:p>
    <w:p w:rsidR="00E4420B" w:rsidRDefault="00E4420B">
      <w:pPr>
        <w:pStyle w:val="Normalny1"/>
        <w:widowControl w:val="0"/>
        <w:pBdr>
          <w:top w:val="nil"/>
          <w:left w:val="nil"/>
          <w:bottom w:val="nil"/>
          <w:right w:val="nil"/>
          <w:between w:val="nil"/>
        </w:pBdr>
        <w:ind w:left="792"/>
        <w:jc w:val="both"/>
        <w:rPr>
          <w:rFonts w:ascii="Trebuchet MS" w:eastAsia="Trebuchet MS" w:hAnsi="Trebuchet MS" w:cs="Trebuchet MS"/>
          <w:color w:val="000000"/>
          <w:sz w:val="22"/>
          <w:szCs w:val="22"/>
        </w:rPr>
      </w:pPr>
    </w:p>
    <w:p w:rsidR="007A1AAF" w:rsidRDefault="00E4420B">
      <w:pPr>
        <w:pStyle w:val="Normalny1"/>
        <w:numPr>
          <w:ilvl w:val="0"/>
          <w:numId w:val="8"/>
        </w:numPr>
        <w:pBdr>
          <w:top w:val="nil"/>
          <w:left w:val="nil"/>
          <w:bottom w:val="nil"/>
          <w:right w:val="nil"/>
          <w:between w:val="nil"/>
        </w:pBdr>
        <w:ind w:left="426" w:hanging="426"/>
        <w:jc w:val="both"/>
        <w:rPr>
          <w:rFonts w:ascii="Trebuchet MS" w:eastAsia="Trebuchet MS" w:hAnsi="Trebuchet MS" w:cs="Trebuchet MS"/>
          <w:color w:val="000000"/>
          <w:sz w:val="22"/>
          <w:szCs w:val="22"/>
          <w:u w:val="single"/>
        </w:rPr>
      </w:pPr>
      <w:r>
        <w:rPr>
          <w:rFonts w:ascii="Trebuchet MS" w:eastAsia="Trebuchet MS" w:hAnsi="Trebuchet MS" w:cs="Trebuchet MS"/>
          <w:b/>
          <w:color w:val="000000"/>
          <w:sz w:val="22"/>
          <w:szCs w:val="22"/>
          <w:u w:val="single"/>
        </w:rPr>
        <w:lastRenderedPageBreak/>
        <w:t>ZASADY WYPOSAŻENIA HAL</w:t>
      </w:r>
    </w:p>
    <w:p w:rsidR="007A1AAF" w:rsidRDefault="00E4420B">
      <w:pPr>
        <w:pStyle w:val="Normalny1"/>
        <w:widowControl w:val="0"/>
        <w:numPr>
          <w:ilvl w:val="1"/>
          <w:numId w:val="8"/>
        </w:numPr>
        <w:pBdr>
          <w:top w:val="nil"/>
          <w:left w:val="nil"/>
          <w:bottom w:val="nil"/>
          <w:right w:val="nil"/>
          <w:between w:val="nil"/>
        </w:pBdr>
        <w:tabs>
          <w:tab w:val="left" w:pos="993"/>
        </w:tabs>
        <w:ind w:left="993" w:hanging="567"/>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Hale, w których rozgrywane mogą być turnieje Mistrzostw, muszą posiadać certyfikat na wydany przez </w:t>
      </w:r>
      <w:proofErr w:type="spellStart"/>
      <w:r>
        <w:rPr>
          <w:rFonts w:ascii="Trebuchet MS" w:eastAsia="Trebuchet MS" w:hAnsi="Trebuchet MS" w:cs="Trebuchet MS"/>
          <w:b/>
          <w:color w:val="000000"/>
          <w:sz w:val="22"/>
          <w:szCs w:val="22"/>
        </w:rPr>
        <w:t>PZKosz</w:t>
      </w:r>
      <w:proofErr w:type="spellEnd"/>
      <w:r>
        <w:rPr>
          <w:rFonts w:ascii="Trebuchet MS" w:eastAsia="Trebuchet MS" w:hAnsi="Trebuchet MS" w:cs="Trebuchet MS"/>
          <w:b/>
          <w:color w:val="000000"/>
          <w:sz w:val="22"/>
          <w:szCs w:val="22"/>
        </w:rPr>
        <w:t xml:space="preserve"> lub </w:t>
      </w:r>
      <w:r>
        <w:rPr>
          <w:rFonts w:ascii="Trebuchet MS" w:eastAsia="Trebuchet MS" w:hAnsi="Trebuchet MS" w:cs="Trebuchet MS"/>
          <w:color w:val="000000"/>
          <w:sz w:val="22"/>
          <w:szCs w:val="22"/>
        </w:rPr>
        <w:t xml:space="preserve">właściwy miejscowo </w:t>
      </w:r>
      <w:proofErr w:type="spellStart"/>
      <w:r>
        <w:rPr>
          <w:rFonts w:ascii="Trebuchet MS" w:eastAsia="Trebuchet MS" w:hAnsi="Trebuchet MS" w:cs="Trebuchet MS"/>
          <w:color w:val="000000"/>
          <w:sz w:val="22"/>
          <w:szCs w:val="22"/>
        </w:rPr>
        <w:t>WZKosz</w:t>
      </w:r>
      <w:proofErr w:type="spellEnd"/>
      <w:r>
        <w:rPr>
          <w:rFonts w:ascii="Trebuchet MS" w:eastAsia="Trebuchet MS" w:hAnsi="Trebuchet MS" w:cs="Trebuchet MS"/>
          <w:color w:val="000000"/>
          <w:sz w:val="22"/>
          <w:szCs w:val="22"/>
        </w:rPr>
        <w:t xml:space="preserve"> (przynajmniej na rozgrywki strefowe). </w:t>
      </w:r>
    </w:p>
    <w:p w:rsidR="007A1AAF" w:rsidRDefault="00E4420B">
      <w:pPr>
        <w:pStyle w:val="Normalny1"/>
        <w:widowControl w:val="0"/>
        <w:numPr>
          <w:ilvl w:val="1"/>
          <w:numId w:val="8"/>
        </w:numPr>
        <w:pBdr>
          <w:top w:val="nil"/>
          <w:left w:val="nil"/>
          <w:bottom w:val="nil"/>
          <w:right w:val="nil"/>
          <w:between w:val="nil"/>
        </w:pBdr>
        <w:tabs>
          <w:tab w:val="left" w:pos="993"/>
        </w:tabs>
        <w:ind w:left="993" w:hanging="567"/>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Warunki konieczne do przyznania organizacji turnieju Mistrzostw i do rozegrania meczu Mistrzostw:</w:t>
      </w:r>
    </w:p>
    <w:p w:rsidR="007A1AAF" w:rsidRDefault="00E4420B">
      <w:pPr>
        <w:pStyle w:val="Normalny1"/>
        <w:numPr>
          <w:ilvl w:val="2"/>
          <w:numId w:val="8"/>
        </w:numPr>
        <w:pBdr>
          <w:top w:val="nil"/>
          <w:left w:val="nil"/>
          <w:bottom w:val="nil"/>
          <w:right w:val="nil"/>
          <w:between w:val="nil"/>
        </w:pBdr>
        <w:tabs>
          <w:tab w:val="left" w:pos="1701"/>
        </w:tabs>
        <w:ind w:left="1701" w:hanging="708"/>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co najmniej 100 miejsc siedzących dla widzów</w:t>
      </w:r>
    </w:p>
    <w:p w:rsidR="007A1AAF" w:rsidRDefault="00E4420B">
      <w:pPr>
        <w:pStyle w:val="Normalny1"/>
        <w:numPr>
          <w:ilvl w:val="2"/>
          <w:numId w:val="8"/>
        </w:numPr>
        <w:pBdr>
          <w:top w:val="nil"/>
          <w:left w:val="nil"/>
          <w:bottom w:val="nil"/>
          <w:right w:val="nil"/>
          <w:between w:val="nil"/>
        </w:pBdr>
        <w:tabs>
          <w:tab w:val="left" w:pos="1701"/>
        </w:tabs>
        <w:ind w:left="1701" w:hanging="708"/>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boisko o pełnych wymiarach wymaganych w Oficjalnych Przepisach Gry w </w:t>
      </w:r>
      <w:r w:rsidRPr="00E4420B">
        <w:rPr>
          <w:rFonts w:ascii="Trebuchet MS" w:eastAsia="Trebuchet MS" w:hAnsi="Trebuchet MS" w:cs="Trebuchet MS"/>
          <w:color w:val="000000"/>
          <w:sz w:val="22"/>
          <w:szCs w:val="22"/>
        </w:rPr>
        <w:t>Koszykówkę (28 x 15), z liniami w jednolitym kolorze, o nawierzchni zawartej w poniższej tabeli.</w:t>
      </w:r>
      <w:r>
        <w:rPr>
          <w:rFonts w:ascii="Trebuchet MS" w:eastAsia="Trebuchet MS" w:hAnsi="Trebuchet MS" w:cs="Trebuchet MS"/>
          <w:b/>
          <w:color w:val="000000"/>
          <w:sz w:val="22"/>
          <w:szCs w:val="22"/>
        </w:rPr>
        <w:t xml:space="preserve"> </w:t>
      </w:r>
    </w:p>
    <w:tbl>
      <w:tblPr>
        <w:tblStyle w:val="a0"/>
        <w:tblW w:w="8613"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809"/>
        <w:gridCol w:w="2296"/>
        <w:gridCol w:w="2254"/>
        <w:gridCol w:w="2254"/>
      </w:tblGrid>
      <w:tr w:rsidR="007A1AAF">
        <w:tc>
          <w:tcPr>
            <w:tcW w:w="1809" w:type="dxa"/>
            <w:shd w:val="clear" w:color="auto" w:fill="BFBFBF"/>
          </w:tcPr>
          <w:p w:rsidR="007A1AAF" w:rsidRDefault="007A1AAF">
            <w:pPr>
              <w:pStyle w:val="Normalny1"/>
              <w:pBdr>
                <w:top w:val="nil"/>
                <w:left w:val="nil"/>
                <w:bottom w:val="nil"/>
                <w:right w:val="nil"/>
                <w:between w:val="nil"/>
              </w:pBdr>
              <w:spacing w:after="200" w:line="360" w:lineRule="auto"/>
              <w:jc w:val="both"/>
              <w:rPr>
                <w:rFonts w:ascii="Trebuchet MS" w:eastAsia="Trebuchet MS" w:hAnsi="Trebuchet MS" w:cs="Trebuchet MS"/>
                <w:color w:val="000000"/>
                <w:sz w:val="22"/>
                <w:szCs w:val="22"/>
              </w:rPr>
            </w:pPr>
          </w:p>
        </w:tc>
        <w:tc>
          <w:tcPr>
            <w:tcW w:w="2296" w:type="dxa"/>
            <w:shd w:val="clear" w:color="auto" w:fill="BFBFBF"/>
          </w:tcPr>
          <w:p w:rsidR="007A1AAF" w:rsidRDefault="00E4420B">
            <w:pPr>
              <w:pStyle w:val="Normalny1"/>
              <w:pBdr>
                <w:top w:val="nil"/>
                <w:left w:val="nil"/>
                <w:bottom w:val="nil"/>
                <w:right w:val="nil"/>
                <w:between w:val="nil"/>
              </w:pBdr>
              <w:spacing w:after="200" w:line="360" w:lineRule="auto"/>
              <w:jc w:val="center"/>
              <w:rPr>
                <w:rFonts w:ascii="Trebuchet MS" w:eastAsia="Trebuchet MS" w:hAnsi="Trebuchet MS" w:cs="Trebuchet MS"/>
                <w:color w:val="000000"/>
                <w:sz w:val="22"/>
                <w:szCs w:val="22"/>
              </w:rPr>
            </w:pPr>
            <w:r>
              <w:rPr>
                <w:rFonts w:ascii="Trebuchet MS" w:eastAsia="Trebuchet MS" w:hAnsi="Trebuchet MS" w:cs="Trebuchet MS"/>
                <w:b/>
                <w:color w:val="000000"/>
                <w:sz w:val="22"/>
                <w:szCs w:val="22"/>
              </w:rPr>
              <w:t>U13/U15/OOM</w:t>
            </w:r>
          </w:p>
        </w:tc>
        <w:tc>
          <w:tcPr>
            <w:tcW w:w="2254" w:type="dxa"/>
            <w:shd w:val="clear" w:color="auto" w:fill="BFBFBF"/>
          </w:tcPr>
          <w:p w:rsidR="007A1AAF" w:rsidRDefault="00E4420B">
            <w:pPr>
              <w:pStyle w:val="Normalny1"/>
              <w:pBdr>
                <w:top w:val="nil"/>
                <w:left w:val="nil"/>
                <w:bottom w:val="nil"/>
                <w:right w:val="nil"/>
                <w:between w:val="nil"/>
              </w:pBdr>
              <w:spacing w:after="200" w:line="360" w:lineRule="auto"/>
              <w:jc w:val="center"/>
              <w:rPr>
                <w:rFonts w:ascii="Trebuchet MS" w:eastAsia="Trebuchet MS" w:hAnsi="Trebuchet MS" w:cs="Trebuchet MS"/>
                <w:color w:val="000000"/>
                <w:sz w:val="22"/>
                <w:szCs w:val="22"/>
              </w:rPr>
            </w:pPr>
            <w:r>
              <w:rPr>
                <w:rFonts w:ascii="Trebuchet MS" w:eastAsia="Trebuchet MS" w:hAnsi="Trebuchet MS" w:cs="Trebuchet MS"/>
                <w:b/>
                <w:color w:val="000000"/>
                <w:sz w:val="22"/>
                <w:szCs w:val="22"/>
              </w:rPr>
              <w:t>U17K/U19K</w:t>
            </w:r>
          </w:p>
        </w:tc>
        <w:tc>
          <w:tcPr>
            <w:tcW w:w="2254" w:type="dxa"/>
            <w:shd w:val="clear" w:color="auto" w:fill="BFBFBF"/>
          </w:tcPr>
          <w:p w:rsidR="007A1AAF" w:rsidRDefault="00E4420B">
            <w:pPr>
              <w:pStyle w:val="Normalny1"/>
              <w:pBdr>
                <w:top w:val="nil"/>
                <w:left w:val="nil"/>
                <w:bottom w:val="nil"/>
                <w:right w:val="nil"/>
                <w:between w:val="nil"/>
              </w:pBdr>
              <w:spacing w:after="200" w:line="360" w:lineRule="auto"/>
              <w:jc w:val="center"/>
              <w:rPr>
                <w:rFonts w:ascii="Trebuchet MS" w:eastAsia="Trebuchet MS" w:hAnsi="Trebuchet MS" w:cs="Trebuchet MS"/>
                <w:color w:val="000000"/>
                <w:sz w:val="22"/>
                <w:szCs w:val="22"/>
              </w:rPr>
            </w:pPr>
            <w:r>
              <w:rPr>
                <w:rFonts w:ascii="Trebuchet MS" w:eastAsia="Trebuchet MS" w:hAnsi="Trebuchet MS" w:cs="Trebuchet MS"/>
                <w:b/>
                <w:color w:val="000000"/>
                <w:sz w:val="22"/>
                <w:szCs w:val="22"/>
              </w:rPr>
              <w:t>U17M/U19M</w:t>
            </w:r>
          </w:p>
        </w:tc>
      </w:tr>
      <w:tr w:rsidR="007A1AAF">
        <w:tc>
          <w:tcPr>
            <w:tcW w:w="1809" w:type="dxa"/>
            <w:shd w:val="clear" w:color="auto" w:fill="BFBFBF"/>
          </w:tcPr>
          <w:p w:rsidR="007A1AAF" w:rsidRDefault="00E4420B">
            <w:pPr>
              <w:pStyle w:val="Normalny1"/>
              <w:pBdr>
                <w:top w:val="nil"/>
                <w:left w:val="nil"/>
                <w:bottom w:val="nil"/>
                <w:right w:val="nil"/>
                <w:between w:val="nil"/>
              </w:pBdr>
              <w:spacing w:after="200" w:line="360" w:lineRule="auto"/>
              <w:jc w:val="both"/>
              <w:rPr>
                <w:rFonts w:ascii="Trebuchet MS" w:eastAsia="Trebuchet MS" w:hAnsi="Trebuchet MS" w:cs="Trebuchet MS"/>
                <w:color w:val="000000"/>
                <w:sz w:val="22"/>
                <w:szCs w:val="22"/>
              </w:rPr>
            </w:pPr>
            <w:r>
              <w:rPr>
                <w:rFonts w:ascii="Trebuchet MS" w:eastAsia="Trebuchet MS" w:hAnsi="Trebuchet MS" w:cs="Trebuchet MS"/>
                <w:b/>
                <w:color w:val="000000"/>
                <w:sz w:val="22"/>
                <w:szCs w:val="22"/>
              </w:rPr>
              <w:t>Nawierzchnia</w:t>
            </w:r>
          </w:p>
        </w:tc>
        <w:tc>
          <w:tcPr>
            <w:tcW w:w="2296" w:type="dxa"/>
            <w:vAlign w:val="center"/>
          </w:tcPr>
          <w:p w:rsidR="007A1AAF" w:rsidRDefault="00E4420B">
            <w:pPr>
              <w:pStyle w:val="Normalny1"/>
              <w:pBdr>
                <w:top w:val="nil"/>
                <w:left w:val="nil"/>
                <w:bottom w:val="nil"/>
                <w:right w:val="nil"/>
                <w:between w:val="nil"/>
              </w:pBdr>
              <w:spacing w:after="200" w:line="360" w:lineRule="auto"/>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Dowolna</w:t>
            </w:r>
          </w:p>
        </w:tc>
        <w:tc>
          <w:tcPr>
            <w:tcW w:w="2254" w:type="dxa"/>
            <w:vAlign w:val="center"/>
          </w:tcPr>
          <w:p w:rsidR="007A1AAF" w:rsidRDefault="00E4420B">
            <w:pPr>
              <w:pStyle w:val="Normalny1"/>
              <w:pBdr>
                <w:top w:val="nil"/>
                <w:left w:val="nil"/>
                <w:bottom w:val="nil"/>
                <w:right w:val="nil"/>
                <w:between w:val="nil"/>
              </w:pBdr>
              <w:spacing w:after="200" w:line="360" w:lineRule="auto"/>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Parkiet</w:t>
            </w:r>
          </w:p>
        </w:tc>
        <w:tc>
          <w:tcPr>
            <w:tcW w:w="2254" w:type="dxa"/>
            <w:vAlign w:val="center"/>
          </w:tcPr>
          <w:p w:rsidR="007A1AAF" w:rsidRDefault="00E4420B">
            <w:pPr>
              <w:pStyle w:val="Normalny1"/>
              <w:pBdr>
                <w:top w:val="nil"/>
                <w:left w:val="nil"/>
                <w:bottom w:val="nil"/>
                <w:right w:val="nil"/>
                <w:between w:val="nil"/>
              </w:pBdr>
              <w:spacing w:after="200" w:line="360" w:lineRule="auto"/>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Parkiet</w:t>
            </w:r>
          </w:p>
        </w:tc>
      </w:tr>
      <w:tr w:rsidR="007A1AAF">
        <w:trPr>
          <w:trHeight w:val="569"/>
        </w:trPr>
        <w:tc>
          <w:tcPr>
            <w:tcW w:w="1809" w:type="dxa"/>
            <w:shd w:val="clear" w:color="auto" w:fill="BFBFBF"/>
          </w:tcPr>
          <w:p w:rsidR="007A1AAF" w:rsidRDefault="00E4420B">
            <w:pPr>
              <w:pStyle w:val="Normalny1"/>
              <w:pBdr>
                <w:top w:val="nil"/>
                <w:left w:val="nil"/>
                <w:bottom w:val="nil"/>
                <w:right w:val="nil"/>
                <w:between w:val="nil"/>
              </w:pBdr>
              <w:spacing w:after="200" w:line="360" w:lineRule="auto"/>
              <w:jc w:val="both"/>
              <w:rPr>
                <w:rFonts w:ascii="Trebuchet MS" w:eastAsia="Trebuchet MS" w:hAnsi="Trebuchet MS" w:cs="Trebuchet MS"/>
                <w:color w:val="000000"/>
                <w:sz w:val="22"/>
                <w:szCs w:val="22"/>
              </w:rPr>
            </w:pPr>
            <w:r>
              <w:rPr>
                <w:rFonts w:ascii="Trebuchet MS" w:eastAsia="Trebuchet MS" w:hAnsi="Trebuchet MS" w:cs="Trebuchet MS"/>
                <w:b/>
                <w:color w:val="000000"/>
                <w:sz w:val="22"/>
                <w:szCs w:val="22"/>
              </w:rPr>
              <w:t>Konstrukcja kosza</w:t>
            </w:r>
          </w:p>
        </w:tc>
        <w:tc>
          <w:tcPr>
            <w:tcW w:w="2296" w:type="dxa"/>
            <w:vAlign w:val="center"/>
          </w:tcPr>
          <w:p w:rsidR="007A1AAF" w:rsidRDefault="00E4420B">
            <w:pPr>
              <w:pStyle w:val="Normalny1"/>
              <w:pBdr>
                <w:top w:val="nil"/>
                <w:left w:val="nil"/>
                <w:bottom w:val="nil"/>
                <w:right w:val="nil"/>
                <w:between w:val="nil"/>
              </w:pBdr>
              <w:spacing w:after="200" w:line="360" w:lineRule="auto"/>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Dowolna</w:t>
            </w:r>
          </w:p>
        </w:tc>
        <w:tc>
          <w:tcPr>
            <w:tcW w:w="2254" w:type="dxa"/>
            <w:vAlign w:val="center"/>
          </w:tcPr>
          <w:p w:rsidR="007A1AAF" w:rsidRDefault="00E4420B">
            <w:pPr>
              <w:pStyle w:val="Normalny1"/>
              <w:pBdr>
                <w:top w:val="nil"/>
                <w:left w:val="nil"/>
                <w:bottom w:val="nil"/>
                <w:right w:val="nil"/>
                <w:between w:val="nil"/>
              </w:pBdr>
              <w:spacing w:after="200" w:line="360" w:lineRule="auto"/>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Dowolna</w:t>
            </w:r>
          </w:p>
        </w:tc>
        <w:tc>
          <w:tcPr>
            <w:tcW w:w="2254" w:type="dxa"/>
            <w:vAlign w:val="center"/>
          </w:tcPr>
          <w:p w:rsidR="007A1AAF" w:rsidRDefault="00E4420B">
            <w:pPr>
              <w:pStyle w:val="Normalny1"/>
              <w:pBdr>
                <w:top w:val="nil"/>
                <w:left w:val="nil"/>
                <w:bottom w:val="nil"/>
                <w:right w:val="nil"/>
                <w:between w:val="nil"/>
              </w:pBdr>
              <w:spacing w:after="200" w:line="360" w:lineRule="auto"/>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Najazdowa</w:t>
            </w:r>
          </w:p>
        </w:tc>
      </w:tr>
      <w:tr w:rsidR="007A1AAF" w:rsidTr="00E4420B">
        <w:trPr>
          <w:trHeight w:val="597"/>
        </w:trPr>
        <w:tc>
          <w:tcPr>
            <w:tcW w:w="1809" w:type="dxa"/>
            <w:shd w:val="clear" w:color="auto" w:fill="BFBFBF"/>
          </w:tcPr>
          <w:p w:rsidR="007A1AAF" w:rsidRDefault="00E4420B">
            <w:pPr>
              <w:pStyle w:val="Normalny1"/>
              <w:pBdr>
                <w:top w:val="nil"/>
                <w:left w:val="nil"/>
                <w:bottom w:val="nil"/>
                <w:right w:val="nil"/>
                <w:between w:val="nil"/>
              </w:pBdr>
              <w:spacing w:after="200" w:line="360" w:lineRule="auto"/>
              <w:jc w:val="both"/>
              <w:rPr>
                <w:rFonts w:ascii="Trebuchet MS" w:eastAsia="Trebuchet MS" w:hAnsi="Trebuchet MS" w:cs="Trebuchet MS"/>
                <w:color w:val="000000"/>
                <w:sz w:val="22"/>
                <w:szCs w:val="22"/>
              </w:rPr>
            </w:pPr>
            <w:r>
              <w:rPr>
                <w:rFonts w:ascii="Trebuchet MS" w:eastAsia="Trebuchet MS" w:hAnsi="Trebuchet MS" w:cs="Trebuchet MS"/>
                <w:b/>
                <w:color w:val="000000"/>
                <w:sz w:val="22"/>
                <w:szCs w:val="22"/>
              </w:rPr>
              <w:t>Tablice wyników</w:t>
            </w:r>
          </w:p>
        </w:tc>
        <w:tc>
          <w:tcPr>
            <w:tcW w:w="2296" w:type="dxa"/>
            <w:vAlign w:val="center"/>
          </w:tcPr>
          <w:p w:rsidR="00E4420B" w:rsidRDefault="00E4420B" w:rsidP="00E4420B">
            <w:pPr>
              <w:pStyle w:val="Normalny1"/>
              <w:pBdr>
                <w:top w:val="nil"/>
                <w:left w:val="nil"/>
                <w:bottom w:val="nil"/>
                <w:right w:val="nil"/>
                <w:between w:val="nil"/>
              </w:pBdr>
              <w:spacing w:after="200" w:line="360" w:lineRule="auto"/>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1</w:t>
            </w:r>
          </w:p>
        </w:tc>
        <w:tc>
          <w:tcPr>
            <w:tcW w:w="2254" w:type="dxa"/>
            <w:vAlign w:val="center"/>
          </w:tcPr>
          <w:p w:rsidR="007A1AAF" w:rsidRDefault="00E4420B">
            <w:pPr>
              <w:pStyle w:val="Normalny1"/>
              <w:pBdr>
                <w:top w:val="nil"/>
                <w:left w:val="nil"/>
                <w:bottom w:val="nil"/>
                <w:right w:val="nil"/>
                <w:between w:val="nil"/>
              </w:pBdr>
              <w:spacing w:after="200" w:line="360" w:lineRule="auto"/>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2</w:t>
            </w:r>
          </w:p>
        </w:tc>
        <w:tc>
          <w:tcPr>
            <w:tcW w:w="2254" w:type="dxa"/>
            <w:vAlign w:val="center"/>
          </w:tcPr>
          <w:p w:rsidR="007A1AAF" w:rsidRDefault="00E4420B">
            <w:pPr>
              <w:pStyle w:val="Normalny1"/>
              <w:pBdr>
                <w:top w:val="nil"/>
                <w:left w:val="nil"/>
                <w:bottom w:val="nil"/>
                <w:right w:val="nil"/>
                <w:between w:val="nil"/>
              </w:pBdr>
              <w:spacing w:after="200" w:line="360" w:lineRule="auto"/>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2</w:t>
            </w:r>
          </w:p>
        </w:tc>
      </w:tr>
      <w:tr w:rsidR="007A1AAF">
        <w:tc>
          <w:tcPr>
            <w:tcW w:w="1809" w:type="dxa"/>
            <w:shd w:val="clear" w:color="auto" w:fill="BFBFBF"/>
          </w:tcPr>
          <w:p w:rsidR="007A1AAF" w:rsidRDefault="00E4420B">
            <w:pPr>
              <w:pStyle w:val="Normalny1"/>
              <w:pBdr>
                <w:top w:val="nil"/>
                <w:left w:val="nil"/>
                <w:bottom w:val="nil"/>
                <w:right w:val="nil"/>
                <w:between w:val="nil"/>
              </w:pBdr>
              <w:spacing w:after="200" w:line="360" w:lineRule="auto"/>
              <w:jc w:val="both"/>
              <w:rPr>
                <w:rFonts w:ascii="Trebuchet MS" w:eastAsia="Trebuchet MS" w:hAnsi="Trebuchet MS" w:cs="Trebuchet MS"/>
                <w:color w:val="000000"/>
                <w:sz w:val="22"/>
                <w:szCs w:val="22"/>
              </w:rPr>
            </w:pPr>
            <w:r>
              <w:rPr>
                <w:rFonts w:ascii="Trebuchet MS" w:eastAsia="Trebuchet MS" w:hAnsi="Trebuchet MS" w:cs="Trebuchet MS"/>
                <w:b/>
                <w:color w:val="000000"/>
                <w:sz w:val="22"/>
                <w:szCs w:val="22"/>
              </w:rPr>
              <w:t>Ilość fauli na tablicy</w:t>
            </w:r>
          </w:p>
        </w:tc>
        <w:tc>
          <w:tcPr>
            <w:tcW w:w="2296" w:type="dxa"/>
            <w:vAlign w:val="center"/>
          </w:tcPr>
          <w:p w:rsidR="007A1AAF" w:rsidRDefault="00E4420B">
            <w:pPr>
              <w:pStyle w:val="Normalny1"/>
              <w:pBdr>
                <w:top w:val="nil"/>
                <w:left w:val="nil"/>
                <w:bottom w:val="nil"/>
                <w:right w:val="nil"/>
                <w:between w:val="nil"/>
              </w:pBdr>
              <w:spacing w:after="200" w:line="360" w:lineRule="auto"/>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Nie wymagane</w:t>
            </w:r>
          </w:p>
        </w:tc>
        <w:tc>
          <w:tcPr>
            <w:tcW w:w="2254" w:type="dxa"/>
            <w:vAlign w:val="center"/>
          </w:tcPr>
          <w:p w:rsidR="007A1AAF" w:rsidRDefault="00E4420B">
            <w:pPr>
              <w:pStyle w:val="Normalny1"/>
              <w:pBdr>
                <w:top w:val="nil"/>
                <w:left w:val="nil"/>
                <w:bottom w:val="nil"/>
                <w:right w:val="nil"/>
                <w:between w:val="nil"/>
              </w:pBdr>
              <w:spacing w:after="200" w:line="360" w:lineRule="auto"/>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Tak</w:t>
            </w:r>
          </w:p>
        </w:tc>
        <w:tc>
          <w:tcPr>
            <w:tcW w:w="2254" w:type="dxa"/>
            <w:vAlign w:val="center"/>
          </w:tcPr>
          <w:p w:rsidR="007A1AAF" w:rsidRDefault="00E4420B">
            <w:pPr>
              <w:pStyle w:val="Normalny1"/>
              <w:pBdr>
                <w:top w:val="nil"/>
                <w:left w:val="nil"/>
                <w:bottom w:val="nil"/>
                <w:right w:val="nil"/>
                <w:between w:val="nil"/>
              </w:pBdr>
              <w:spacing w:after="200" w:line="360" w:lineRule="auto"/>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Tak</w:t>
            </w:r>
          </w:p>
        </w:tc>
      </w:tr>
    </w:tbl>
    <w:p w:rsidR="007A1AAF" w:rsidRDefault="00E4420B">
      <w:pPr>
        <w:pStyle w:val="Normalny1"/>
        <w:pBdr>
          <w:top w:val="nil"/>
          <w:left w:val="nil"/>
          <w:bottom w:val="nil"/>
          <w:right w:val="nil"/>
          <w:between w:val="nil"/>
        </w:pBdr>
        <w:tabs>
          <w:tab w:val="left" w:pos="1701"/>
        </w:tabs>
        <w:ind w:left="644"/>
        <w:jc w:val="both"/>
        <w:rPr>
          <w:rFonts w:ascii="Trebuchet MS" w:eastAsia="Trebuchet MS" w:hAnsi="Trebuchet MS" w:cs="Trebuchet MS"/>
          <w:color w:val="000000"/>
          <w:sz w:val="22"/>
          <w:szCs w:val="22"/>
        </w:rPr>
      </w:pPr>
      <w:r>
        <w:rPr>
          <w:rFonts w:ascii="Trebuchet MS" w:eastAsia="Trebuchet MS" w:hAnsi="Trebuchet MS" w:cs="Trebuchet MS"/>
          <w:b/>
          <w:color w:val="000000"/>
          <w:sz w:val="22"/>
          <w:szCs w:val="22"/>
        </w:rPr>
        <w:t xml:space="preserve">Każde odstępstwo od standardów wyposażenia wymaga zgody Wydziału Rozgrywek </w:t>
      </w:r>
    </w:p>
    <w:p w:rsidR="007A1AAF" w:rsidRDefault="00E4420B">
      <w:pPr>
        <w:pStyle w:val="Normalny1"/>
        <w:numPr>
          <w:ilvl w:val="2"/>
          <w:numId w:val="8"/>
        </w:numPr>
        <w:pBdr>
          <w:top w:val="nil"/>
          <w:left w:val="nil"/>
          <w:bottom w:val="nil"/>
          <w:right w:val="nil"/>
          <w:between w:val="nil"/>
        </w:pBdr>
        <w:tabs>
          <w:tab w:val="left" w:pos="1701"/>
        </w:tabs>
        <w:ind w:left="1701" w:hanging="708"/>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sufit w hali co najmniej 7 m nad podłogą</w:t>
      </w:r>
    </w:p>
    <w:p w:rsidR="007A1AAF" w:rsidRDefault="00E4420B">
      <w:pPr>
        <w:pStyle w:val="Normalny1"/>
        <w:numPr>
          <w:ilvl w:val="2"/>
          <w:numId w:val="8"/>
        </w:numPr>
        <w:pBdr>
          <w:top w:val="nil"/>
          <w:left w:val="nil"/>
          <w:bottom w:val="nil"/>
          <w:right w:val="nil"/>
          <w:between w:val="nil"/>
        </w:pBdr>
        <w:tabs>
          <w:tab w:val="left" w:pos="1701"/>
        </w:tabs>
        <w:ind w:left="1701" w:hanging="708"/>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wszelkie przeszkody, w tym także konstrukcje podtrzymujące tablice koszy, siedzenia w strefach ławek drużyn oraz bandy reklamowe, oddalone od boiska o co najmniej dwa (2) metry,</w:t>
      </w:r>
    </w:p>
    <w:p w:rsidR="007A1AAF" w:rsidRDefault="00E4420B">
      <w:pPr>
        <w:pStyle w:val="Normalny1"/>
        <w:numPr>
          <w:ilvl w:val="2"/>
          <w:numId w:val="8"/>
        </w:numPr>
        <w:pBdr>
          <w:top w:val="nil"/>
          <w:left w:val="nil"/>
          <w:bottom w:val="nil"/>
          <w:right w:val="nil"/>
          <w:between w:val="nil"/>
        </w:pBdr>
        <w:tabs>
          <w:tab w:val="left" w:pos="1701"/>
        </w:tabs>
        <w:ind w:left="1701" w:hanging="708"/>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dwa jednakowe kosze z tablicami do gry w koszykówkę, odpowiednio zabezpieczone, aby zminimalizować skutki zderzenia zawodników z tablicą i konstrukcją podtrzymującą</w:t>
      </w:r>
    </w:p>
    <w:p w:rsidR="007A1AAF" w:rsidRDefault="00E4420B">
      <w:pPr>
        <w:pStyle w:val="Normalny1"/>
        <w:numPr>
          <w:ilvl w:val="2"/>
          <w:numId w:val="8"/>
        </w:numPr>
        <w:pBdr>
          <w:top w:val="nil"/>
          <w:left w:val="nil"/>
          <w:bottom w:val="nil"/>
          <w:right w:val="nil"/>
          <w:between w:val="nil"/>
        </w:pBdr>
        <w:tabs>
          <w:tab w:val="left" w:pos="1701"/>
        </w:tabs>
        <w:ind w:left="1701" w:hanging="708"/>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stolik sędziowski o długości co najmniej 4 metrów, zapewniający swobodny widok na całe boisko oraz dogodne warunki pracy dla czterech osób (sekretarz, komisarz, mierzący czas gry, mierzący czas akcji)</w:t>
      </w:r>
    </w:p>
    <w:p w:rsidR="007A1AAF" w:rsidRDefault="00E4420B">
      <w:pPr>
        <w:pStyle w:val="Normalny1"/>
        <w:numPr>
          <w:ilvl w:val="2"/>
          <w:numId w:val="8"/>
        </w:numPr>
        <w:pBdr>
          <w:top w:val="nil"/>
          <w:left w:val="nil"/>
          <w:bottom w:val="nil"/>
          <w:right w:val="nil"/>
          <w:between w:val="nil"/>
        </w:pBdr>
        <w:tabs>
          <w:tab w:val="left" w:pos="1701"/>
        </w:tabs>
        <w:ind w:left="1701" w:hanging="708"/>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ławki drużyn z miejscami dla 16 osób</w:t>
      </w:r>
    </w:p>
    <w:p w:rsidR="007A1AAF" w:rsidRDefault="00E4420B">
      <w:pPr>
        <w:pStyle w:val="Normalny1"/>
        <w:numPr>
          <w:ilvl w:val="2"/>
          <w:numId w:val="8"/>
        </w:numPr>
        <w:pBdr>
          <w:top w:val="nil"/>
          <w:left w:val="nil"/>
          <w:bottom w:val="nil"/>
          <w:right w:val="nil"/>
          <w:between w:val="nil"/>
        </w:pBdr>
        <w:tabs>
          <w:tab w:val="left" w:pos="1701"/>
        </w:tabs>
        <w:ind w:left="1701" w:hanging="708"/>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stanowisko dla spikera z dostępem do systemu nagłośnienia w pobliżu stolika sędziowskiego</w:t>
      </w:r>
    </w:p>
    <w:p w:rsidR="007A1AAF" w:rsidRPr="00E4420B" w:rsidRDefault="00E4420B">
      <w:pPr>
        <w:pStyle w:val="Normalny1"/>
        <w:numPr>
          <w:ilvl w:val="2"/>
          <w:numId w:val="8"/>
        </w:numPr>
        <w:pBdr>
          <w:top w:val="nil"/>
          <w:left w:val="nil"/>
          <w:bottom w:val="nil"/>
          <w:right w:val="nil"/>
          <w:between w:val="nil"/>
        </w:pBdr>
        <w:tabs>
          <w:tab w:val="left" w:pos="1701"/>
        </w:tabs>
        <w:ind w:left="1701" w:hanging="708"/>
        <w:jc w:val="both"/>
        <w:rPr>
          <w:rFonts w:ascii="Trebuchet MS" w:eastAsia="Trebuchet MS" w:hAnsi="Trebuchet MS" w:cs="Trebuchet MS"/>
          <w:sz w:val="22"/>
          <w:szCs w:val="22"/>
        </w:rPr>
      </w:pPr>
      <w:r>
        <w:rPr>
          <w:rFonts w:ascii="Trebuchet MS" w:eastAsia="Trebuchet MS" w:hAnsi="Trebuchet MS" w:cs="Trebuchet MS"/>
          <w:color w:val="000000"/>
          <w:sz w:val="22"/>
          <w:szCs w:val="22"/>
        </w:rPr>
        <w:t xml:space="preserve">stanowisko dla statystyków z komputerem, dostępem do </w:t>
      </w:r>
      <w:proofErr w:type="spellStart"/>
      <w:r>
        <w:rPr>
          <w:rFonts w:ascii="Trebuchet MS" w:eastAsia="Trebuchet MS" w:hAnsi="Trebuchet MS" w:cs="Trebuchet MS"/>
          <w:color w:val="000000"/>
          <w:sz w:val="22"/>
          <w:szCs w:val="22"/>
        </w:rPr>
        <w:t>internetu</w:t>
      </w:r>
      <w:proofErr w:type="spellEnd"/>
      <w:r>
        <w:rPr>
          <w:rFonts w:ascii="Trebuchet MS" w:eastAsia="Trebuchet MS" w:hAnsi="Trebuchet MS" w:cs="Trebuchet MS"/>
          <w:color w:val="000000"/>
          <w:sz w:val="22"/>
          <w:szCs w:val="22"/>
        </w:rPr>
        <w:t xml:space="preserve"> i </w:t>
      </w:r>
      <w:r w:rsidRPr="00E4420B">
        <w:rPr>
          <w:rFonts w:ascii="Trebuchet MS" w:eastAsia="Trebuchet MS" w:hAnsi="Trebuchet MS" w:cs="Trebuchet MS"/>
          <w:sz w:val="22"/>
          <w:szCs w:val="22"/>
        </w:rPr>
        <w:t>drukarką w pobliżu stolika sędziowskiego</w:t>
      </w:r>
    </w:p>
    <w:p w:rsidR="007A1AAF" w:rsidRPr="00E4420B" w:rsidRDefault="00E4420B">
      <w:pPr>
        <w:pStyle w:val="Normalny1"/>
        <w:numPr>
          <w:ilvl w:val="2"/>
          <w:numId w:val="8"/>
        </w:numPr>
        <w:pBdr>
          <w:top w:val="nil"/>
          <w:left w:val="nil"/>
          <w:bottom w:val="nil"/>
          <w:right w:val="nil"/>
          <w:between w:val="nil"/>
        </w:pBdr>
        <w:tabs>
          <w:tab w:val="left" w:pos="1701"/>
        </w:tabs>
        <w:ind w:left="1701" w:hanging="708"/>
        <w:jc w:val="both"/>
        <w:rPr>
          <w:rFonts w:ascii="Trebuchet MS" w:eastAsia="Trebuchet MS" w:hAnsi="Trebuchet MS" w:cs="Trebuchet MS"/>
          <w:sz w:val="22"/>
          <w:szCs w:val="22"/>
        </w:rPr>
      </w:pPr>
      <w:r w:rsidRPr="00E4420B">
        <w:rPr>
          <w:rFonts w:ascii="Trebuchet MS" w:eastAsia="Trebuchet MS" w:hAnsi="Trebuchet MS" w:cs="Trebuchet MS"/>
          <w:sz w:val="22"/>
          <w:szCs w:val="22"/>
        </w:rPr>
        <w:t xml:space="preserve"> stanowisko dla operatora kamery gwarantujące odpowiednią jakość nagrania</w:t>
      </w:r>
    </w:p>
    <w:p w:rsidR="007A1AAF" w:rsidRDefault="00E4420B">
      <w:pPr>
        <w:pStyle w:val="Normalny1"/>
        <w:numPr>
          <w:ilvl w:val="2"/>
          <w:numId w:val="8"/>
        </w:numPr>
        <w:pBdr>
          <w:top w:val="nil"/>
          <w:left w:val="nil"/>
          <w:bottom w:val="nil"/>
          <w:right w:val="nil"/>
          <w:between w:val="nil"/>
        </w:pBdr>
        <w:tabs>
          <w:tab w:val="left" w:pos="1701"/>
        </w:tabs>
        <w:ind w:left="1701" w:hanging="708"/>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 tablica wyników, wyświetlająca wynik meczu, liczbę fauli drużynowych w kwarcie, doskonale widoczna z każdego miejsca boiska, ławek rezerwowych i stolika sędziowskiego</w:t>
      </w:r>
    </w:p>
    <w:p w:rsidR="007A1AAF" w:rsidRDefault="00E4420B">
      <w:pPr>
        <w:pStyle w:val="Normalny1"/>
        <w:numPr>
          <w:ilvl w:val="2"/>
          <w:numId w:val="8"/>
        </w:numPr>
        <w:pBdr>
          <w:top w:val="nil"/>
          <w:left w:val="nil"/>
          <w:bottom w:val="nil"/>
          <w:right w:val="nil"/>
          <w:between w:val="nil"/>
        </w:pBdr>
        <w:tabs>
          <w:tab w:val="left" w:pos="1701"/>
        </w:tabs>
        <w:ind w:left="1701" w:hanging="708"/>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 zegar główny zawodów doskonale widoczny z każdego miejsca boiska, ławek rezerwowych i stolika sędziowskiego</w:t>
      </w:r>
    </w:p>
    <w:p w:rsidR="007A1AAF" w:rsidRDefault="00E4420B">
      <w:pPr>
        <w:pStyle w:val="Normalny1"/>
        <w:numPr>
          <w:ilvl w:val="2"/>
          <w:numId w:val="8"/>
        </w:numPr>
        <w:pBdr>
          <w:top w:val="nil"/>
          <w:left w:val="nil"/>
          <w:bottom w:val="nil"/>
          <w:right w:val="nil"/>
          <w:between w:val="nil"/>
        </w:pBdr>
        <w:tabs>
          <w:tab w:val="left" w:pos="1701"/>
        </w:tabs>
        <w:ind w:left="1701" w:hanging="708"/>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 działające zgodnie z Oficjalnymi Przepisami Gry w Koszykówkę dwa zegary do pomiaru czasu akcji, znajdujące się nad tablicami kosza</w:t>
      </w:r>
    </w:p>
    <w:p w:rsidR="007A1AAF" w:rsidRDefault="00E4420B">
      <w:pPr>
        <w:pStyle w:val="Normalny1"/>
        <w:numPr>
          <w:ilvl w:val="2"/>
          <w:numId w:val="8"/>
        </w:numPr>
        <w:pBdr>
          <w:top w:val="nil"/>
          <w:left w:val="nil"/>
          <w:bottom w:val="nil"/>
          <w:right w:val="nil"/>
          <w:between w:val="nil"/>
        </w:pBdr>
        <w:tabs>
          <w:tab w:val="left" w:pos="1701"/>
        </w:tabs>
        <w:ind w:left="1701" w:hanging="708"/>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 wskaźniki fauli zawodników, z wymalowanymi cyframi (1-5) o wysokości 20 cm</w:t>
      </w:r>
    </w:p>
    <w:p w:rsidR="007A1AAF" w:rsidRDefault="00E4420B">
      <w:pPr>
        <w:pStyle w:val="Normalny1"/>
        <w:numPr>
          <w:ilvl w:val="2"/>
          <w:numId w:val="8"/>
        </w:numPr>
        <w:pBdr>
          <w:top w:val="nil"/>
          <w:left w:val="nil"/>
          <w:bottom w:val="nil"/>
          <w:right w:val="nil"/>
          <w:between w:val="nil"/>
        </w:pBdr>
        <w:tabs>
          <w:tab w:val="left" w:pos="1701"/>
        </w:tabs>
        <w:ind w:left="1701" w:hanging="708"/>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lastRenderedPageBreak/>
        <w:t xml:space="preserve"> wskaźniki fauli drużyny.</w:t>
      </w:r>
    </w:p>
    <w:p w:rsidR="007A1AAF" w:rsidRDefault="00E4420B">
      <w:pPr>
        <w:pStyle w:val="Normalny1"/>
        <w:numPr>
          <w:ilvl w:val="2"/>
          <w:numId w:val="8"/>
        </w:numPr>
        <w:pBdr>
          <w:top w:val="nil"/>
          <w:left w:val="nil"/>
          <w:bottom w:val="nil"/>
          <w:right w:val="nil"/>
          <w:between w:val="nil"/>
        </w:pBdr>
        <w:tabs>
          <w:tab w:val="left" w:pos="1701"/>
        </w:tabs>
        <w:ind w:left="1701" w:hanging="708"/>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 wskaźnik naprzemiennego posiadania piłki</w:t>
      </w:r>
    </w:p>
    <w:p w:rsidR="007A1AAF" w:rsidRDefault="00E4420B">
      <w:pPr>
        <w:pStyle w:val="Normalny1"/>
        <w:numPr>
          <w:ilvl w:val="2"/>
          <w:numId w:val="8"/>
        </w:numPr>
        <w:pBdr>
          <w:top w:val="nil"/>
          <w:left w:val="nil"/>
          <w:bottom w:val="nil"/>
          <w:right w:val="nil"/>
          <w:between w:val="nil"/>
        </w:pBdr>
        <w:tabs>
          <w:tab w:val="left" w:pos="1701"/>
        </w:tabs>
        <w:ind w:left="1701" w:hanging="708"/>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 dwa stopery ręczne jako rezerwa na wypadek awarii</w:t>
      </w:r>
    </w:p>
    <w:p w:rsidR="007A1AAF" w:rsidRDefault="00E4420B">
      <w:pPr>
        <w:pStyle w:val="Normalny1"/>
        <w:numPr>
          <w:ilvl w:val="2"/>
          <w:numId w:val="8"/>
        </w:numPr>
        <w:pBdr>
          <w:top w:val="nil"/>
          <w:left w:val="nil"/>
          <w:bottom w:val="nil"/>
          <w:right w:val="nil"/>
          <w:between w:val="nil"/>
        </w:pBdr>
        <w:tabs>
          <w:tab w:val="left" w:pos="1701"/>
        </w:tabs>
        <w:ind w:left="1701" w:hanging="708"/>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 dwa oddzielne, wyraźnie odmienne, głośne i dobrze słyszalne w każdym punkcie boiska i ławek rezerwowych sygnały dźwiękowe, pierwszy dla sekretarza i mierzącego czas gry, drugi dla mierzącego czas akcji, minimalna głośność - 120 </w:t>
      </w:r>
      <w:proofErr w:type="spellStart"/>
      <w:r>
        <w:rPr>
          <w:rFonts w:ascii="Trebuchet MS" w:eastAsia="Trebuchet MS" w:hAnsi="Trebuchet MS" w:cs="Trebuchet MS"/>
          <w:color w:val="000000"/>
          <w:sz w:val="22"/>
          <w:szCs w:val="22"/>
        </w:rPr>
        <w:t>dB</w:t>
      </w:r>
      <w:proofErr w:type="spellEnd"/>
      <w:r>
        <w:rPr>
          <w:rFonts w:ascii="Trebuchet MS" w:eastAsia="Trebuchet MS" w:hAnsi="Trebuchet MS" w:cs="Trebuchet MS"/>
          <w:color w:val="000000"/>
          <w:sz w:val="22"/>
          <w:szCs w:val="22"/>
        </w:rPr>
        <w:t xml:space="preserve">, mierzonych na wysokości 1 m od parkietu. </w:t>
      </w:r>
    </w:p>
    <w:p w:rsidR="007A1AAF" w:rsidRDefault="00E4420B">
      <w:pPr>
        <w:pStyle w:val="Normalny1"/>
        <w:numPr>
          <w:ilvl w:val="2"/>
          <w:numId w:val="8"/>
        </w:numPr>
        <w:pBdr>
          <w:top w:val="nil"/>
          <w:left w:val="nil"/>
          <w:bottom w:val="nil"/>
          <w:right w:val="nil"/>
          <w:between w:val="nil"/>
        </w:pBdr>
        <w:tabs>
          <w:tab w:val="left" w:pos="1701"/>
        </w:tabs>
        <w:ind w:left="1701" w:hanging="708"/>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 cztery szatnie dla zawodników wyposażone w co najmniej 12 miejsc do siedzenia z wieszakami oraz posiadające bezpośredni dostęp do węzła sanitarnego oraz pryszniców</w:t>
      </w:r>
    </w:p>
    <w:p w:rsidR="007A1AAF" w:rsidRDefault="00E4420B">
      <w:pPr>
        <w:pStyle w:val="Normalny1"/>
        <w:numPr>
          <w:ilvl w:val="2"/>
          <w:numId w:val="8"/>
        </w:numPr>
        <w:pBdr>
          <w:top w:val="nil"/>
          <w:left w:val="nil"/>
          <w:bottom w:val="nil"/>
          <w:right w:val="nil"/>
          <w:between w:val="nil"/>
        </w:pBdr>
        <w:tabs>
          <w:tab w:val="left" w:pos="1701"/>
        </w:tabs>
        <w:ind w:left="1701" w:hanging="708"/>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 szatnia dla sędziów boiskowych i komisarza zawodów, wyposażona w co najmniej 4 miejsca do siedzenia z wieszakami i stół oraz posiadająca bezpośredni dostęp do węzła sanitarnego oraz pryszniców</w:t>
      </w:r>
    </w:p>
    <w:p w:rsidR="007A1AAF" w:rsidRDefault="00E4420B">
      <w:pPr>
        <w:pStyle w:val="Normalny1"/>
        <w:numPr>
          <w:ilvl w:val="2"/>
          <w:numId w:val="8"/>
        </w:numPr>
        <w:pBdr>
          <w:top w:val="nil"/>
          <w:left w:val="nil"/>
          <w:bottom w:val="nil"/>
          <w:right w:val="nil"/>
          <w:between w:val="nil"/>
        </w:pBdr>
        <w:tabs>
          <w:tab w:val="left" w:pos="1701"/>
        </w:tabs>
        <w:ind w:left="1701" w:hanging="708"/>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 szatnia sędziów stolikowych, wyposażona w co najmniej 4 miejsca do siedzenia z wieszakami</w:t>
      </w:r>
    </w:p>
    <w:p w:rsidR="007A1AAF" w:rsidRDefault="00E4420B">
      <w:pPr>
        <w:pStyle w:val="Normalny1"/>
        <w:numPr>
          <w:ilvl w:val="2"/>
          <w:numId w:val="8"/>
        </w:numPr>
        <w:pBdr>
          <w:top w:val="nil"/>
          <w:left w:val="nil"/>
          <w:bottom w:val="nil"/>
          <w:right w:val="nil"/>
          <w:between w:val="nil"/>
        </w:pBdr>
        <w:tabs>
          <w:tab w:val="left" w:pos="1701"/>
        </w:tabs>
        <w:ind w:left="1701" w:hanging="708"/>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 Odpowiednie oświetlenie z użyciem wszystkich lamp dostępnych na hali. Preferowane natężenie oświetlenia 1000 luksów.</w:t>
      </w:r>
    </w:p>
    <w:p w:rsidR="007A1AAF" w:rsidRDefault="00E4420B">
      <w:pPr>
        <w:pStyle w:val="Normalny1"/>
        <w:numPr>
          <w:ilvl w:val="2"/>
          <w:numId w:val="8"/>
        </w:numPr>
        <w:pBdr>
          <w:top w:val="nil"/>
          <w:left w:val="nil"/>
          <w:bottom w:val="nil"/>
          <w:right w:val="nil"/>
          <w:between w:val="nil"/>
        </w:pBdr>
        <w:tabs>
          <w:tab w:val="left" w:pos="1701"/>
        </w:tabs>
        <w:ind w:left="1701" w:hanging="708"/>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 Stałe łącze internetowe wyłącznie dla potrzeb statystyków, transmisji wideo oraz PR i Komunikacji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o minimalnych parametrach – prędkość pobierania danych od 500 Mb/s (512000 </w:t>
      </w:r>
      <w:proofErr w:type="spellStart"/>
      <w:r>
        <w:rPr>
          <w:rFonts w:ascii="Trebuchet MS" w:eastAsia="Trebuchet MS" w:hAnsi="Trebuchet MS" w:cs="Trebuchet MS"/>
          <w:color w:val="000000"/>
          <w:sz w:val="22"/>
          <w:szCs w:val="22"/>
        </w:rPr>
        <w:t>kb</w:t>
      </w:r>
      <w:proofErr w:type="spellEnd"/>
      <w:r>
        <w:rPr>
          <w:rFonts w:ascii="Trebuchet MS" w:eastAsia="Trebuchet MS" w:hAnsi="Trebuchet MS" w:cs="Trebuchet MS"/>
          <w:color w:val="000000"/>
          <w:sz w:val="22"/>
          <w:szCs w:val="22"/>
        </w:rPr>
        <w:t xml:space="preserve">/s), prędkość wysyłania danych od 50 Mb/s (51200 </w:t>
      </w:r>
      <w:proofErr w:type="spellStart"/>
      <w:r>
        <w:rPr>
          <w:rFonts w:ascii="Trebuchet MS" w:eastAsia="Trebuchet MS" w:hAnsi="Trebuchet MS" w:cs="Trebuchet MS"/>
          <w:color w:val="000000"/>
          <w:sz w:val="22"/>
          <w:szCs w:val="22"/>
        </w:rPr>
        <w:t>kb</w:t>
      </w:r>
      <w:proofErr w:type="spellEnd"/>
      <w:r>
        <w:rPr>
          <w:rFonts w:ascii="Trebuchet MS" w:eastAsia="Trebuchet MS" w:hAnsi="Trebuchet MS" w:cs="Trebuchet MS"/>
          <w:color w:val="000000"/>
          <w:sz w:val="22"/>
          <w:szCs w:val="22"/>
        </w:rPr>
        <w:t xml:space="preserve">/s), </w:t>
      </w:r>
    </w:p>
    <w:p w:rsidR="007A1AAF" w:rsidRDefault="00E4420B">
      <w:pPr>
        <w:pStyle w:val="Normalny1"/>
        <w:numPr>
          <w:ilvl w:val="2"/>
          <w:numId w:val="8"/>
        </w:numPr>
        <w:pBdr>
          <w:top w:val="nil"/>
          <w:left w:val="nil"/>
          <w:bottom w:val="nil"/>
          <w:right w:val="nil"/>
          <w:between w:val="nil"/>
        </w:pBdr>
        <w:tabs>
          <w:tab w:val="left" w:pos="1701"/>
        </w:tabs>
        <w:ind w:left="1701" w:hanging="708"/>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 Zapewnienie - 7 szt. piłek właściwych dla danego cyklu oraz protokołów zawodów.</w:t>
      </w:r>
    </w:p>
    <w:p w:rsidR="007A1AAF" w:rsidRDefault="00E4420B">
      <w:pPr>
        <w:pStyle w:val="Normalny1"/>
        <w:numPr>
          <w:ilvl w:val="2"/>
          <w:numId w:val="8"/>
        </w:numPr>
        <w:pBdr>
          <w:top w:val="nil"/>
          <w:left w:val="nil"/>
          <w:bottom w:val="nil"/>
          <w:right w:val="nil"/>
          <w:between w:val="nil"/>
        </w:pBdr>
        <w:tabs>
          <w:tab w:val="left" w:pos="1701"/>
        </w:tabs>
        <w:ind w:left="1701" w:hanging="708"/>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Na potrzeby turnieju rekomenduje się udostępnienie 6 (dopuszcza się w ostateczności 5) szatni według poniższych wytycznych:</w:t>
      </w:r>
    </w:p>
    <w:p w:rsidR="007A1AAF" w:rsidRDefault="00E4420B">
      <w:pPr>
        <w:pStyle w:val="Normalny1"/>
        <w:numPr>
          <w:ilvl w:val="0"/>
          <w:numId w:val="4"/>
        </w:numPr>
        <w:pBdr>
          <w:top w:val="nil"/>
          <w:left w:val="nil"/>
          <w:bottom w:val="nil"/>
          <w:right w:val="nil"/>
          <w:between w:val="nil"/>
        </w:pBdr>
        <w:spacing w:line="276" w:lineRule="auto"/>
        <w:ind w:left="1418" w:hanging="217"/>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cztery szatnie z pełnym węzłem sanitarnym dla zespołów. Dla każdej drużyny powinna być osobna szatnia, która powinna zostać udostępniona przynajmniej 1h przed meczem,</w:t>
      </w:r>
    </w:p>
    <w:p w:rsidR="007A1AAF" w:rsidRDefault="00E4420B">
      <w:pPr>
        <w:pStyle w:val="Normalny1"/>
        <w:numPr>
          <w:ilvl w:val="0"/>
          <w:numId w:val="4"/>
        </w:numPr>
        <w:pBdr>
          <w:top w:val="nil"/>
          <w:left w:val="nil"/>
          <w:bottom w:val="nil"/>
          <w:right w:val="nil"/>
          <w:between w:val="nil"/>
        </w:pBdr>
        <w:spacing w:line="276" w:lineRule="auto"/>
        <w:ind w:left="1418" w:hanging="217"/>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dwie (w ostateczności 1) szatnie dla sędziów, osobna wspólna szatnia dla sędziów boiskowych i komisarza oraz osobna szatnia dla sędziów funkcyjnych, obie z pełnym węzłem sanitarnym, które powinny zostać udostępnione na wyłączność na cały czas trwania turnieju. Dopuszcza się inne pomieszczenia (bez węzłów sanitarnych) z dostępem do natrysków po meczu.</w:t>
      </w:r>
    </w:p>
    <w:p w:rsidR="007A1AAF" w:rsidRDefault="00E4420B">
      <w:pPr>
        <w:pStyle w:val="Normalny1"/>
        <w:numPr>
          <w:ilvl w:val="0"/>
          <w:numId w:val="4"/>
        </w:numPr>
        <w:pBdr>
          <w:top w:val="nil"/>
          <w:left w:val="nil"/>
          <w:bottom w:val="nil"/>
          <w:right w:val="nil"/>
          <w:between w:val="nil"/>
        </w:pBdr>
        <w:spacing w:line="276" w:lineRule="auto"/>
        <w:ind w:left="1418" w:hanging="217"/>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szatnie/pokoje powinny być posprzątane i odpowiednio oznaczone, tzn. nazwami zespołów uczestniczących w turnieju oraz szatnia sędziów boiskowych i komisarza oraz szatnia sędziów funkcyjnych.</w:t>
      </w:r>
    </w:p>
    <w:p w:rsidR="007A1AAF" w:rsidRDefault="00E4420B">
      <w:pPr>
        <w:pStyle w:val="Normalny1"/>
        <w:numPr>
          <w:ilvl w:val="2"/>
          <w:numId w:val="8"/>
        </w:numPr>
        <w:pBdr>
          <w:top w:val="nil"/>
          <w:left w:val="nil"/>
          <w:bottom w:val="nil"/>
          <w:right w:val="nil"/>
          <w:between w:val="nil"/>
        </w:pBdr>
        <w:spacing w:after="160" w:line="276" w:lineRule="auto"/>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Woda dla drużyn minimum 30 min przed meczem – minimum 18 butelek 1,5 l wody niegazowanej przy ławce każdej drużyny. Woda dla sędziów – minimum 3 butelki 1,5l wody niegazowanej w pokoju sędziów na każdy mecz.</w:t>
      </w:r>
    </w:p>
    <w:p w:rsidR="007A1AAF" w:rsidRDefault="00E4420B">
      <w:pPr>
        <w:pStyle w:val="Normalny1"/>
        <w:numPr>
          <w:ilvl w:val="2"/>
          <w:numId w:val="8"/>
        </w:numPr>
        <w:pBdr>
          <w:top w:val="nil"/>
          <w:left w:val="nil"/>
          <w:bottom w:val="nil"/>
          <w:right w:val="nil"/>
          <w:between w:val="nil"/>
        </w:pBdr>
        <w:tabs>
          <w:tab w:val="left" w:pos="1701"/>
        </w:tabs>
        <w:ind w:left="1701" w:hanging="708"/>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 Procedura przedmeczowa</w:t>
      </w:r>
    </w:p>
    <w:tbl>
      <w:tblPr>
        <w:tblStyle w:val="a1"/>
        <w:tblW w:w="9639"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772"/>
        <w:gridCol w:w="6867"/>
      </w:tblGrid>
      <w:tr w:rsidR="007A1AAF">
        <w:tc>
          <w:tcPr>
            <w:tcW w:w="2772" w:type="dxa"/>
            <w:shd w:val="clear" w:color="auto" w:fill="BFBFBF"/>
            <w:vAlign w:val="center"/>
          </w:tcPr>
          <w:p w:rsidR="007A1AAF" w:rsidRDefault="00E4420B">
            <w:pPr>
              <w:pStyle w:val="Normalny1"/>
              <w:pBdr>
                <w:top w:val="nil"/>
                <w:left w:val="nil"/>
                <w:bottom w:val="nil"/>
                <w:right w:val="nil"/>
                <w:between w:val="nil"/>
              </w:pBdr>
              <w:spacing w:after="64" w:line="360" w:lineRule="auto"/>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Czas do meczu</w:t>
            </w:r>
          </w:p>
        </w:tc>
        <w:tc>
          <w:tcPr>
            <w:tcW w:w="6867" w:type="dxa"/>
            <w:shd w:val="clear" w:color="auto" w:fill="BFBFBF"/>
            <w:vAlign w:val="center"/>
          </w:tcPr>
          <w:p w:rsidR="007A1AAF" w:rsidRDefault="00E4420B">
            <w:pPr>
              <w:pStyle w:val="Normalny1"/>
              <w:pBdr>
                <w:top w:val="nil"/>
                <w:left w:val="nil"/>
                <w:bottom w:val="nil"/>
                <w:right w:val="nil"/>
                <w:between w:val="nil"/>
              </w:pBdr>
              <w:spacing w:after="64" w:line="360" w:lineRule="auto"/>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Aktywność</w:t>
            </w:r>
          </w:p>
        </w:tc>
      </w:tr>
      <w:tr w:rsidR="007A1AAF">
        <w:tc>
          <w:tcPr>
            <w:tcW w:w="2772" w:type="dxa"/>
          </w:tcPr>
          <w:p w:rsidR="007A1AAF" w:rsidRDefault="00E4420B">
            <w:pPr>
              <w:pStyle w:val="Normalny1"/>
              <w:pBdr>
                <w:top w:val="nil"/>
                <w:left w:val="nil"/>
                <w:bottom w:val="nil"/>
                <w:right w:val="nil"/>
                <w:between w:val="nil"/>
              </w:pBdr>
              <w:spacing w:after="64" w:line="360" w:lineRule="auto"/>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Minimum 60 minut</w:t>
            </w:r>
          </w:p>
        </w:tc>
        <w:tc>
          <w:tcPr>
            <w:tcW w:w="6867" w:type="dxa"/>
          </w:tcPr>
          <w:p w:rsidR="007A1AAF" w:rsidRDefault="00E4420B">
            <w:pPr>
              <w:pStyle w:val="Normalny1"/>
              <w:pBdr>
                <w:top w:val="nil"/>
                <w:left w:val="nil"/>
                <w:bottom w:val="nil"/>
                <w:right w:val="nil"/>
                <w:between w:val="nil"/>
              </w:pBdr>
              <w:spacing w:after="64" w:line="360" w:lineRule="auto"/>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Udostępnienie szatni dla drużyn i sędziów</w:t>
            </w:r>
          </w:p>
        </w:tc>
      </w:tr>
      <w:tr w:rsidR="007A1AAF">
        <w:tc>
          <w:tcPr>
            <w:tcW w:w="2772" w:type="dxa"/>
          </w:tcPr>
          <w:p w:rsidR="007A1AAF" w:rsidRDefault="00E4420B">
            <w:pPr>
              <w:pStyle w:val="Normalny1"/>
              <w:pBdr>
                <w:top w:val="nil"/>
                <w:left w:val="nil"/>
                <w:bottom w:val="nil"/>
                <w:right w:val="nil"/>
                <w:between w:val="nil"/>
              </w:pBdr>
              <w:spacing w:after="64" w:line="360" w:lineRule="auto"/>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Minimum 30 minut</w:t>
            </w:r>
          </w:p>
        </w:tc>
        <w:tc>
          <w:tcPr>
            <w:tcW w:w="6867" w:type="dxa"/>
          </w:tcPr>
          <w:p w:rsidR="007A1AAF" w:rsidRDefault="00E4420B">
            <w:pPr>
              <w:pStyle w:val="Normalny1"/>
              <w:pBdr>
                <w:top w:val="nil"/>
                <w:left w:val="nil"/>
                <w:bottom w:val="nil"/>
                <w:right w:val="nil"/>
                <w:between w:val="nil"/>
              </w:pBdr>
              <w:spacing w:after="64" w:line="360" w:lineRule="auto"/>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Rozgrzewka dla obu drużyn</w:t>
            </w:r>
          </w:p>
        </w:tc>
      </w:tr>
      <w:tr w:rsidR="007A1AAF">
        <w:tc>
          <w:tcPr>
            <w:tcW w:w="2772" w:type="dxa"/>
          </w:tcPr>
          <w:p w:rsidR="007A1AAF" w:rsidRDefault="00E4420B">
            <w:pPr>
              <w:pStyle w:val="Normalny1"/>
              <w:pBdr>
                <w:top w:val="nil"/>
                <w:left w:val="nil"/>
                <w:bottom w:val="nil"/>
                <w:right w:val="nil"/>
                <w:between w:val="nil"/>
              </w:pBdr>
              <w:spacing w:after="64" w:line="360" w:lineRule="auto"/>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6’</w:t>
            </w:r>
          </w:p>
        </w:tc>
        <w:tc>
          <w:tcPr>
            <w:tcW w:w="6867" w:type="dxa"/>
          </w:tcPr>
          <w:p w:rsidR="007A1AAF" w:rsidRDefault="00E4420B">
            <w:pPr>
              <w:pStyle w:val="Normalny1"/>
              <w:pBdr>
                <w:top w:val="nil"/>
                <w:left w:val="nil"/>
                <w:bottom w:val="nil"/>
                <w:right w:val="nil"/>
                <w:between w:val="nil"/>
              </w:pBdr>
              <w:spacing w:after="64" w:line="360" w:lineRule="auto"/>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Oficjalna prezentacja prowadzona przez Spikera</w:t>
            </w:r>
          </w:p>
        </w:tc>
      </w:tr>
      <w:tr w:rsidR="007A1AAF">
        <w:tc>
          <w:tcPr>
            <w:tcW w:w="2772" w:type="dxa"/>
          </w:tcPr>
          <w:p w:rsidR="007A1AAF" w:rsidRDefault="00E4420B">
            <w:pPr>
              <w:pStyle w:val="Normalny1"/>
              <w:pBdr>
                <w:top w:val="nil"/>
                <w:left w:val="nil"/>
                <w:bottom w:val="nil"/>
                <w:right w:val="nil"/>
                <w:between w:val="nil"/>
              </w:pBdr>
              <w:spacing w:after="64" w:line="360" w:lineRule="auto"/>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4’</w:t>
            </w:r>
          </w:p>
        </w:tc>
        <w:tc>
          <w:tcPr>
            <w:tcW w:w="6867" w:type="dxa"/>
          </w:tcPr>
          <w:p w:rsidR="007A1AAF" w:rsidRDefault="00E4420B">
            <w:pPr>
              <w:pStyle w:val="Normalny1"/>
              <w:pBdr>
                <w:top w:val="nil"/>
                <w:left w:val="nil"/>
                <w:bottom w:val="nil"/>
                <w:right w:val="nil"/>
                <w:between w:val="nil"/>
              </w:pBdr>
              <w:spacing w:after="64" w:line="360" w:lineRule="auto"/>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Hymn (tylko podczas meczu finałowego)</w:t>
            </w:r>
          </w:p>
        </w:tc>
      </w:tr>
    </w:tbl>
    <w:p w:rsidR="007A1AAF" w:rsidRDefault="007A1AAF">
      <w:pPr>
        <w:pStyle w:val="Normalny1"/>
        <w:pBdr>
          <w:top w:val="nil"/>
          <w:left w:val="nil"/>
          <w:bottom w:val="nil"/>
          <w:right w:val="nil"/>
          <w:between w:val="nil"/>
        </w:pBdr>
        <w:tabs>
          <w:tab w:val="left" w:pos="1701"/>
        </w:tabs>
        <w:ind w:left="1701"/>
        <w:jc w:val="both"/>
        <w:rPr>
          <w:rFonts w:ascii="Trebuchet MS" w:eastAsia="Trebuchet MS" w:hAnsi="Trebuchet MS" w:cs="Trebuchet MS"/>
          <w:color w:val="000000"/>
          <w:sz w:val="22"/>
          <w:szCs w:val="22"/>
        </w:rPr>
      </w:pPr>
    </w:p>
    <w:p w:rsidR="007A1AAF" w:rsidRDefault="00E4420B">
      <w:pPr>
        <w:pStyle w:val="Normalny1"/>
        <w:widowControl w:val="0"/>
        <w:numPr>
          <w:ilvl w:val="1"/>
          <w:numId w:val="8"/>
        </w:numPr>
        <w:pBdr>
          <w:top w:val="nil"/>
          <w:left w:val="nil"/>
          <w:bottom w:val="nil"/>
          <w:right w:val="nil"/>
          <w:between w:val="nil"/>
        </w:pBdr>
        <w:tabs>
          <w:tab w:val="left" w:pos="993"/>
        </w:tabs>
        <w:ind w:left="993" w:hanging="567"/>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lastRenderedPageBreak/>
        <w:t xml:space="preserve">W przypadku stwierdzenia braku spełnienia warunków koniecznych wymienionych w pkt. 5.2. komisarz meczu powiadomi Wydział Rozgrywek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o uchybieniach, co może skutkować nałożeniem kary administracyjnej.</w:t>
      </w:r>
    </w:p>
    <w:p w:rsidR="007A1AAF" w:rsidRDefault="00E4420B">
      <w:pPr>
        <w:pStyle w:val="Normalny1"/>
        <w:widowControl w:val="0"/>
        <w:numPr>
          <w:ilvl w:val="1"/>
          <w:numId w:val="8"/>
        </w:numPr>
        <w:pBdr>
          <w:top w:val="nil"/>
          <w:left w:val="nil"/>
          <w:bottom w:val="nil"/>
          <w:right w:val="nil"/>
          <w:between w:val="nil"/>
        </w:pBdr>
        <w:tabs>
          <w:tab w:val="left" w:pos="993"/>
        </w:tabs>
        <w:ind w:left="993" w:hanging="567"/>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Komisja może przyznać organizację turnieju w hali niespełniającej wszystkich warunków koniecznych wymienionych w pkt. 5.2., jeśli nie otrzymała żadnego innego wniosku o organizację turnieju.</w:t>
      </w:r>
    </w:p>
    <w:p w:rsidR="007A1AAF" w:rsidRDefault="007A1AAF">
      <w:pPr>
        <w:pStyle w:val="Normalny1"/>
        <w:widowControl w:val="0"/>
        <w:pBdr>
          <w:top w:val="nil"/>
          <w:left w:val="nil"/>
          <w:bottom w:val="nil"/>
          <w:right w:val="nil"/>
          <w:between w:val="nil"/>
        </w:pBdr>
        <w:tabs>
          <w:tab w:val="left" w:pos="709"/>
        </w:tabs>
        <w:ind w:left="792"/>
        <w:jc w:val="both"/>
        <w:rPr>
          <w:rFonts w:ascii="Trebuchet MS" w:eastAsia="Trebuchet MS" w:hAnsi="Trebuchet MS" w:cs="Trebuchet MS"/>
          <w:color w:val="000000"/>
          <w:sz w:val="22"/>
          <w:szCs w:val="22"/>
        </w:rPr>
      </w:pPr>
    </w:p>
    <w:p w:rsidR="007A1AAF" w:rsidRDefault="007A1AAF">
      <w:pPr>
        <w:pStyle w:val="Normalny1"/>
        <w:widowControl w:val="0"/>
        <w:pBdr>
          <w:top w:val="nil"/>
          <w:left w:val="nil"/>
          <w:bottom w:val="nil"/>
          <w:right w:val="nil"/>
          <w:between w:val="nil"/>
        </w:pBdr>
        <w:jc w:val="both"/>
        <w:rPr>
          <w:rFonts w:ascii="Trebuchet MS" w:eastAsia="Trebuchet MS" w:hAnsi="Trebuchet MS" w:cs="Trebuchet MS"/>
          <w:color w:val="000000"/>
          <w:sz w:val="22"/>
          <w:szCs w:val="22"/>
        </w:rPr>
      </w:pPr>
    </w:p>
    <w:p w:rsidR="007A1AAF" w:rsidRDefault="00E4420B">
      <w:pPr>
        <w:pStyle w:val="Normalny1"/>
        <w:numPr>
          <w:ilvl w:val="0"/>
          <w:numId w:val="8"/>
        </w:numPr>
        <w:pBdr>
          <w:top w:val="nil"/>
          <w:left w:val="nil"/>
          <w:bottom w:val="nil"/>
          <w:right w:val="nil"/>
          <w:between w:val="nil"/>
        </w:pBdr>
        <w:ind w:left="426" w:hanging="426"/>
        <w:jc w:val="both"/>
        <w:rPr>
          <w:rFonts w:ascii="Trebuchet MS" w:eastAsia="Trebuchet MS" w:hAnsi="Trebuchet MS" w:cs="Trebuchet MS"/>
          <w:color w:val="000000"/>
          <w:sz w:val="22"/>
          <w:szCs w:val="22"/>
          <w:u w:val="single"/>
        </w:rPr>
      </w:pPr>
      <w:r>
        <w:rPr>
          <w:rFonts w:ascii="Trebuchet MS" w:eastAsia="Trebuchet MS" w:hAnsi="Trebuchet MS" w:cs="Trebuchet MS"/>
          <w:b/>
          <w:color w:val="000000"/>
          <w:sz w:val="22"/>
          <w:szCs w:val="22"/>
          <w:u w:val="single"/>
        </w:rPr>
        <w:t>WERYFIKACJA MECZÓW I PROCEDURA PROTESTU</w:t>
      </w:r>
    </w:p>
    <w:p w:rsidR="007A1AAF" w:rsidRDefault="00E4420B">
      <w:pPr>
        <w:pStyle w:val="Normalny1"/>
        <w:widowControl w:val="0"/>
        <w:numPr>
          <w:ilvl w:val="1"/>
          <w:numId w:val="8"/>
        </w:numPr>
        <w:pBdr>
          <w:top w:val="nil"/>
          <w:left w:val="nil"/>
          <w:bottom w:val="nil"/>
          <w:right w:val="nil"/>
          <w:between w:val="nil"/>
        </w:pBdr>
        <w:ind w:left="1134" w:hanging="645"/>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Ewidencję i weryfikację rozgrywek Mistrzostw prowadzi Wydział Rozgrywek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w:t>
      </w:r>
    </w:p>
    <w:p w:rsidR="007A1AAF" w:rsidRDefault="00E4420B">
      <w:pPr>
        <w:pStyle w:val="Normalny1"/>
        <w:widowControl w:val="0"/>
        <w:numPr>
          <w:ilvl w:val="1"/>
          <w:numId w:val="8"/>
        </w:numPr>
        <w:pBdr>
          <w:top w:val="nil"/>
          <w:left w:val="nil"/>
          <w:bottom w:val="nil"/>
          <w:right w:val="nil"/>
          <w:between w:val="nil"/>
        </w:pBdr>
        <w:ind w:left="1134" w:hanging="645"/>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Komunikaty weryfikacyjne i zawierające terminarz meczów będą wydawane po każdym etapie rozgrywek.</w:t>
      </w:r>
    </w:p>
    <w:p w:rsidR="007A1AAF" w:rsidRDefault="00E4420B">
      <w:pPr>
        <w:pStyle w:val="Normalny1"/>
        <w:widowControl w:val="0"/>
        <w:numPr>
          <w:ilvl w:val="1"/>
          <w:numId w:val="8"/>
        </w:numPr>
        <w:pBdr>
          <w:top w:val="nil"/>
          <w:left w:val="nil"/>
          <w:bottom w:val="nil"/>
          <w:right w:val="nil"/>
          <w:between w:val="nil"/>
        </w:pBdr>
        <w:ind w:left="1134" w:hanging="645"/>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Drużyna ma prawo złożyć do Komisarza meczu reprezentującego Wydział Rozgrywek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jako organu I instancji, protest przeciwko weryfikacji wyniku meczu zgodnie z protokołem w związku z wydarzeniami i okolicznościami związanymi z rozgrywaniem meczu. Procedura protestu musi być zgodna z zapisami Regulaminu Współzawodnictwa Sportowego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i opierać się na zapisach Oficjalnych Przepisów Gry w Koszykówkę, dodatek C - Procedura Protestu. Kapitan drużyny najpóźniej 15 minut po zakończeniu gry musi poinformować Komisarza, że jego drużyna składa protest przeciwko wynikowi meczu oraz złożyć podpis w rubryce protokołu meczu „podpis kapitana w przypadku protestu”. Dla uznania protestu za ważny, konieczne jest, aby przedstawiciel Klubu złożył pisemne uzasadnienie protestu na ręce Komisarza w ciągu 60 minut od zakończenia gry.</w:t>
      </w:r>
    </w:p>
    <w:p w:rsidR="007A1AAF" w:rsidRDefault="00E4420B">
      <w:pPr>
        <w:pStyle w:val="Normalny1"/>
        <w:widowControl w:val="0"/>
        <w:numPr>
          <w:ilvl w:val="1"/>
          <w:numId w:val="8"/>
        </w:numPr>
        <w:pBdr>
          <w:top w:val="nil"/>
          <w:left w:val="nil"/>
          <w:bottom w:val="nil"/>
          <w:right w:val="nil"/>
          <w:between w:val="nil"/>
        </w:pBdr>
        <w:ind w:left="1134" w:hanging="645"/>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Warunkiem rozpatrzenia wniesionego protestu jest wpłacenie przez wnoszącego w ciągu 30 minut po meczu kaucji w wysokości 500 zł w formie depozytu (za pokwitowaniem komisarza). W przypadku uznania protestu kaucja zostanie zwrócona, zaś w przypadku odrzucenia protestu Komisarz przeleje kaucję na konto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w:t>
      </w:r>
    </w:p>
    <w:p w:rsidR="007A1AAF" w:rsidRDefault="00E4420B">
      <w:pPr>
        <w:pStyle w:val="Normalny1"/>
        <w:widowControl w:val="0"/>
        <w:numPr>
          <w:ilvl w:val="1"/>
          <w:numId w:val="8"/>
        </w:numPr>
        <w:pBdr>
          <w:top w:val="nil"/>
          <w:left w:val="nil"/>
          <w:bottom w:val="nil"/>
          <w:right w:val="nil"/>
          <w:between w:val="nil"/>
        </w:pBdr>
        <w:ind w:left="1134" w:hanging="645"/>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Rozstrzygnięcie w sprawie protestu wydaje Komisarz niezwłocznie, nie później niż dwie godziny po ostatnim meczu dnia turnieju.</w:t>
      </w:r>
    </w:p>
    <w:p w:rsidR="007A1AAF" w:rsidRDefault="00E4420B">
      <w:pPr>
        <w:pStyle w:val="Normalny1"/>
        <w:widowControl w:val="0"/>
        <w:numPr>
          <w:ilvl w:val="1"/>
          <w:numId w:val="8"/>
        </w:numPr>
        <w:pBdr>
          <w:top w:val="nil"/>
          <w:left w:val="nil"/>
          <w:bottom w:val="nil"/>
          <w:right w:val="nil"/>
          <w:between w:val="nil"/>
        </w:pBdr>
        <w:ind w:left="1134" w:hanging="645"/>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Instancją odwoławczą od decyzji Komisarza o proteście jest podczas turnieju Jury </w:t>
      </w:r>
      <w:proofErr w:type="spellStart"/>
      <w:r>
        <w:rPr>
          <w:rFonts w:ascii="Trebuchet MS" w:eastAsia="Trebuchet MS" w:hAnsi="Trebuchet MS" w:cs="Trebuchet MS"/>
          <w:color w:val="000000"/>
          <w:sz w:val="22"/>
          <w:szCs w:val="22"/>
        </w:rPr>
        <w:t>d'Appel</w:t>
      </w:r>
      <w:proofErr w:type="spellEnd"/>
      <w:r>
        <w:rPr>
          <w:rFonts w:ascii="Trebuchet MS" w:eastAsia="Trebuchet MS" w:hAnsi="Trebuchet MS" w:cs="Trebuchet MS"/>
          <w:color w:val="000000"/>
          <w:sz w:val="22"/>
          <w:szCs w:val="22"/>
        </w:rPr>
        <w:t xml:space="preserve"> składające się z 5-9 przedstawicieli drużyn uczestniczących i sędziów. Jury </w:t>
      </w:r>
      <w:proofErr w:type="spellStart"/>
      <w:r>
        <w:rPr>
          <w:rFonts w:ascii="Trebuchet MS" w:eastAsia="Trebuchet MS" w:hAnsi="Trebuchet MS" w:cs="Trebuchet MS"/>
          <w:color w:val="000000"/>
          <w:sz w:val="22"/>
          <w:szCs w:val="22"/>
        </w:rPr>
        <w:t>d'Appel</w:t>
      </w:r>
      <w:proofErr w:type="spellEnd"/>
      <w:r>
        <w:rPr>
          <w:rFonts w:ascii="Trebuchet MS" w:eastAsia="Trebuchet MS" w:hAnsi="Trebuchet MS" w:cs="Trebuchet MS"/>
          <w:color w:val="000000"/>
          <w:sz w:val="22"/>
          <w:szCs w:val="22"/>
        </w:rPr>
        <w:t xml:space="preserve"> musi być powołane podczas odprawy przed turniejem, a jego przewodniczącym musi być przedstawiciel organizatora turnieju. Jury </w:t>
      </w:r>
      <w:proofErr w:type="spellStart"/>
      <w:r>
        <w:rPr>
          <w:rFonts w:ascii="Trebuchet MS" w:eastAsia="Trebuchet MS" w:hAnsi="Trebuchet MS" w:cs="Trebuchet MS"/>
          <w:color w:val="000000"/>
          <w:sz w:val="22"/>
          <w:szCs w:val="22"/>
        </w:rPr>
        <w:t>d'Appel</w:t>
      </w:r>
      <w:proofErr w:type="spellEnd"/>
      <w:r>
        <w:rPr>
          <w:rFonts w:ascii="Trebuchet MS" w:eastAsia="Trebuchet MS" w:hAnsi="Trebuchet MS" w:cs="Trebuchet MS"/>
          <w:color w:val="000000"/>
          <w:sz w:val="22"/>
          <w:szCs w:val="22"/>
        </w:rPr>
        <w:t xml:space="preserve"> wydaje decyzje w sprawach związanych z protestem z mocą Komisji Odwoławczej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w obecności co najmniej połowy powołanych członków, według procedur zawartych w Regulaminie Współzawodnictwa Sportowego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w:t>
      </w:r>
    </w:p>
    <w:p w:rsidR="007A1AAF" w:rsidRDefault="00E4420B">
      <w:pPr>
        <w:pStyle w:val="Normalny1"/>
        <w:widowControl w:val="0"/>
        <w:numPr>
          <w:ilvl w:val="1"/>
          <w:numId w:val="8"/>
        </w:numPr>
        <w:pBdr>
          <w:top w:val="nil"/>
          <w:left w:val="nil"/>
          <w:bottom w:val="nil"/>
          <w:right w:val="nil"/>
          <w:between w:val="nil"/>
        </w:pBdr>
        <w:ind w:left="1134" w:hanging="645"/>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W przypadku protestów związanych z decyzją komisarza związaną z weryfikacją drużyn, organem I instancji jest Jury </w:t>
      </w:r>
      <w:proofErr w:type="spellStart"/>
      <w:r>
        <w:rPr>
          <w:rFonts w:ascii="Trebuchet MS" w:eastAsia="Trebuchet MS" w:hAnsi="Trebuchet MS" w:cs="Trebuchet MS"/>
          <w:color w:val="000000"/>
          <w:sz w:val="22"/>
          <w:szCs w:val="22"/>
        </w:rPr>
        <w:t>d'Appel</w:t>
      </w:r>
      <w:proofErr w:type="spellEnd"/>
      <w:r>
        <w:rPr>
          <w:rFonts w:ascii="Trebuchet MS" w:eastAsia="Trebuchet MS" w:hAnsi="Trebuchet MS" w:cs="Trebuchet MS"/>
          <w:color w:val="000000"/>
          <w:sz w:val="22"/>
          <w:szCs w:val="22"/>
        </w:rPr>
        <w:t xml:space="preserve">, a organem II instancji - Komisja Odwoławcza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w:t>
      </w:r>
    </w:p>
    <w:p w:rsidR="007A1AAF" w:rsidRDefault="00E4420B">
      <w:pPr>
        <w:pStyle w:val="Normalny1"/>
        <w:widowControl w:val="0"/>
        <w:numPr>
          <w:ilvl w:val="1"/>
          <w:numId w:val="8"/>
        </w:numPr>
        <w:pBdr>
          <w:top w:val="nil"/>
          <w:left w:val="nil"/>
          <w:bottom w:val="nil"/>
          <w:right w:val="nil"/>
          <w:between w:val="nil"/>
        </w:pBdr>
        <w:ind w:left="1134" w:hanging="645"/>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W przypadku niestawiennictwa drużyny na mecz, klub może zostać ukarany karą administracyjną zgodną z Listą Kar i Opłat Administracyjnych. </w:t>
      </w:r>
    </w:p>
    <w:p w:rsidR="007A1AAF" w:rsidRDefault="00E4420B">
      <w:pPr>
        <w:pStyle w:val="Normalny1"/>
        <w:widowControl w:val="0"/>
        <w:numPr>
          <w:ilvl w:val="1"/>
          <w:numId w:val="8"/>
        </w:numPr>
        <w:pBdr>
          <w:top w:val="nil"/>
          <w:left w:val="nil"/>
          <w:bottom w:val="nil"/>
          <w:right w:val="nil"/>
          <w:between w:val="nil"/>
        </w:pBdr>
        <w:ind w:left="1134" w:hanging="645"/>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Na trenera, który popełni faul dyskwalifikujący podczas meczu Mistrzostw, nałożona zostanie kara administracyjna, przewidziana na Liście Kar i Opłat Administracyjnych. Jako faul dyskwalifikujący jest także traktowane zdyskwalifikowanie trenera za dwa faule techniczne typu C lub trzy faule techniczne typu B lub ich kombinację w meczu.</w:t>
      </w:r>
    </w:p>
    <w:p w:rsidR="007A1AAF" w:rsidRDefault="00E4420B">
      <w:pPr>
        <w:pStyle w:val="Normalny1"/>
        <w:widowControl w:val="0"/>
        <w:numPr>
          <w:ilvl w:val="1"/>
          <w:numId w:val="8"/>
        </w:numPr>
        <w:pBdr>
          <w:top w:val="nil"/>
          <w:left w:val="nil"/>
          <w:bottom w:val="nil"/>
          <w:right w:val="nil"/>
          <w:between w:val="nil"/>
        </w:pBdr>
        <w:tabs>
          <w:tab w:val="left" w:pos="993"/>
        </w:tabs>
        <w:ind w:left="1134" w:hanging="645"/>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Zawodnik, który popełni faul dyskwalifikujący, otrzymuje automatycznie karę dyskwalifikacji w jednym kolejnym meczu Mistrzostw. Jako faul dyskwalifikujący nie jest traktowane zdyskwalifikowanie zawodnika za dwa faule niesportowe lub techniczne lub jeden faul techniczny i jeden niesportowy </w:t>
      </w:r>
      <w:r>
        <w:rPr>
          <w:rFonts w:ascii="Trebuchet MS" w:eastAsia="Trebuchet MS" w:hAnsi="Trebuchet MS" w:cs="Trebuchet MS"/>
          <w:color w:val="000000"/>
          <w:sz w:val="22"/>
          <w:szCs w:val="22"/>
        </w:rPr>
        <w:lastRenderedPageBreak/>
        <w:t>w meczu. Zawodnik taki może przebywać podczas meczu wyłącznie na miejscach przeznaczonych dla widzów (poza strefą ławki drużyny).</w:t>
      </w:r>
    </w:p>
    <w:p w:rsidR="007A1AAF" w:rsidRDefault="00E4420B">
      <w:pPr>
        <w:pStyle w:val="Normalny1"/>
        <w:widowControl w:val="0"/>
        <w:numPr>
          <w:ilvl w:val="1"/>
          <w:numId w:val="8"/>
        </w:numPr>
        <w:pBdr>
          <w:top w:val="nil"/>
          <w:left w:val="nil"/>
          <w:bottom w:val="nil"/>
          <w:right w:val="nil"/>
          <w:between w:val="nil"/>
        </w:pBdr>
        <w:tabs>
          <w:tab w:val="left" w:pos="993"/>
        </w:tabs>
        <w:ind w:left="1134" w:hanging="645"/>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W przypadku wzięcia udziału w grze przez zawodnika objętego zasadami opisanymi w pkt. 6.10. Wydział Rozgrywek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zweryfikuje wynik meczu jako walkower na niekorzyść drużyny, w której udział w grze wziął zawodnik objęty automatyczną dyskwalifikacją.</w:t>
      </w:r>
    </w:p>
    <w:p w:rsidR="007A1AAF" w:rsidRDefault="00E4420B">
      <w:pPr>
        <w:pStyle w:val="Normalny1"/>
        <w:widowControl w:val="0"/>
        <w:numPr>
          <w:ilvl w:val="1"/>
          <w:numId w:val="8"/>
        </w:numPr>
        <w:pBdr>
          <w:top w:val="nil"/>
          <w:left w:val="nil"/>
          <w:bottom w:val="nil"/>
          <w:right w:val="nil"/>
          <w:between w:val="nil"/>
        </w:pBdr>
        <w:tabs>
          <w:tab w:val="left" w:pos="993"/>
        </w:tabs>
        <w:ind w:left="1134" w:hanging="645"/>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W przypadku braku możliwości odbycia kary w tym samym cyklu (w sezonie </w:t>
      </w:r>
      <w:r>
        <w:rPr>
          <w:rFonts w:ascii="Trebuchet MS" w:eastAsia="Trebuchet MS" w:hAnsi="Trebuchet MS" w:cs="Trebuchet MS"/>
          <w:b/>
          <w:color w:val="000000"/>
          <w:sz w:val="22"/>
          <w:szCs w:val="22"/>
        </w:rPr>
        <w:t xml:space="preserve"> </w:t>
      </w:r>
      <w:r>
        <w:rPr>
          <w:rFonts w:ascii="Trebuchet MS" w:eastAsia="Trebuchet MS" w:hAnsi="Trebuchet MS" w:cs="Trebuchet MS"/>
          <w:color w:val="000000"/>
          <w:sz w:val="22"/>
          <w:szCs w:val="22"/>
        </w:rPr>
        <w:t>2022/2023) z powodu zakończenia udziału drużyny w cyklu, kara, o której mowa w pkt. 6.10. jest anulowana.</w:t>
      </w:r>
    </w:p>
    <w:p w:rsidR="007A1AAF" w:rsidRDefault="007A1AAF">
      <w:pPr>
        <w:pStyle w:val="Normalny1"/>
        <w:pBdr>
          <w:top w:val="nil"/>
          <w:left w:val="nil"/>
          <w:bottom w:val="nil"/>
          <w:right w:val="nil"/>
          <w:between w:val="nil"/>
        </w:pBdr>
        <w:tabs>
          <w:tab w:val="left" w:pos="993"/>
        </w:tabs>
        <w:jc w:val="both"/>
        <w:rPr>
          <w:rFonts w:ascii="Trebuchet MS" w:eastAsia="Trebuchet MS" w:hAnsi="Trebuchet MS" w:cs="Trebuchet MS"/>
          <w:color w:val="000000"/>
          <w:sz w:val="22"/>
          <w:szCs w:val="22"/>
        </w:rPr>
      </w:pPr>
    </w:p>
    <w:p w:rsidR="007A1AAF" w:rsidRDefault="007A1AAF">
      <w:pPr>
        <w:pStyle w:val="Normalny1"/>
        <w:pBdr>
          <w:top w:val="nil"/>
          <w:left w:val="nil"/>
          <w:bottom w:val="nil"/>
          <w:right w:val="nil"/>
          <w:between w:val="nil"/>
        </w:pBdr>
        <w:tabs>
          <w:tab w:val="left" w:pos="993"/>
        </w:tabs>
        <w:ind w:left="851" w:hanging="504"/>
        <w:jc w:val="both"/>
        <w:rPr>
          <w:rFonts w:ascii="Trebuchet MS" w:eastAsia="Trebuchet MS" w:hAnsi="Trebuchet MS" w:cs="Trebuchet MS"/>
          <w:color w:val="000000"/>
          <w:sz w:val="22"/>
          <w:szCs w:val="22"/>
        </w:rPr>
      </w:pPr>
    </w:p>
    <w:p w:rsidR="007A1AAF" w:rsidRDefault="00E4420B">
      <w:pPr>
        <w:pStyle w:val="Normalny1"/>
        <w:numPr>
          <w:ilvl w:val="0"/>
          <w:numId w:val="8"/>
        </w:numPr>
        <w:pBdr>
          <w:top w:val="nil"/>
          <w:left w:val="nil"/>
          <w:bottom w:val="nil"/>
          <w:right w:val="nil"/>
          <w:between w:val="nil"/>
        </w:pBdr>
        <w:ind w:left="426" w:hanging="426"/>
        <w:jc w:val="both"/>
        <w:rPr>
          <w:rFonts w:ascii="Trebuchet MS" w:eastAsia="Trebuchet MS" w:hAnsi="Trebuchet MS" w:cs="Trebuchet MS"/>
          <w:color w:val="000000"/>
          <w:sz w:val="22"/>
          <w:szCs w:val="22"/>
          <w:u w:val="single"/>
        </w:rPr>
      </w:pPr>
      <w:r>
        <w:rPr>
          <w:rFonts w:ascii="Trebuchet MS" w:eastAsia="Trebuchet MS" w:hAnsi="Trebuchet MS" w:cs="Trebuchet MS"/>
          <w:b/>
          <w:color w:val="000000"/>
          <w:sz w:val="22"/>
          <w:szCs w:val="22"/>
          <w:u w:val="single"/>
        </w:rPr>
        <w:t>SĘDZIOWIE I KOMISARZE</w:t>
      </w:r>
    </w:p>
    <w:p w:rsidR="007A1AAF" w:rsidRPr="00E4420B" w:rsidRDefault="00E4420B">
      <w:pPr>
        <w:pStyle w:val="Normalny1"/>
        <w:numPr>
          <w:ilvl w:val="1"/>
          <w:numId w:val="8"/>
        </w:numPr>
        <w:pBdr>
          <w:top w:val="nil"/>
          <w:left w:val="nil"/>
          <w:bottom w:val="nil"/>
          <w:right w:val="nil"/>
          <w:between w:val="nil"/>
        </w:pBdr>
        <w:ind w:left="1134" w:hanging="708"/>
        <w:jc w:val="both"/>
        <w:rPr>
          <w:rFonts w:ascii="Trebuchet MS" w:eastAsia="Trebuchet MS" w:hAnsi="Trebuchet MS" w:cs="Trebuchet MS"/>
          <w:sz w:val="22"/>
          <w:szCs w:val="22"/>
        </w:rPr>
      </w:pPr>
      <w:r>
        <w:rPr>
          <w:rFonts w:ascii="Trebuchet MS" w:eastAsia="Trebuchet MS" w:hAnsi="Trebuchet MS" w:cs="Trebuchet MS"/>
          <w:color w:val="000000"/>
          <w:sz w:val="22"/>
          <w:szCs w:val="22"/>
        </w:rPr>
        <w:t xml:space="preserve">Sędziów boiskowych i komisarzy w turniejach Mistrzostw wyznacza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W finałowych turniejach U19M i U17M oraz finałach MPP na każdy mecz wyznaczonych będzie trzech sędziów boiskowych. Obsadę  sędziów stolikowych </w:t>
      </w:r>
      <w:r w:rsidRPr="00E4420B">
        <w:rPr>
          <w:rFonts w:ascii="Trebuchet MS" w:eastAsia="Trebuchet MS" w:hAnsi="Trebuchet MS" w:cs="Trebuchet MS"/>
          <w:sz w:val="22"/>
          <w:szCs w:val="22"/>
        </w:rPr>
        <w:t xml:space="preserve">zapewnia właściwy miejscowo </w:t>
      </w:r>
      <w:proofErr w:type="spellStart"/>
      <w:r w:rsidRPr="00E4420B">
        <w:rPr>
          <w:rFonts w:ascii="Trebuchet MS" w:eastAsia="Trebuchet MS" w:hAnsi="Trebuchet MS" w:cs="Trebuchet MS"/>
          <w:sz w:val="22"/>
          <w:szCs w:val="22"/>
        </w:rPr>
        <w:t>WZKosz</w:t>
      </w:r>
      <w:proofErr w:type="spellEnd"/>
      <w:r w:rsidRPr="00E4420B">
        <w:rPr>
          <w:rFonts w:ascii="Trebuchet MS" w:eastAsia="Trebuchet MS" w:hAnsi="Trebuchet MS" w:cs="Trebuchet MS"/>
          <w:sz w:val="22"/>
          <w:szCs w:val="22"/>
        </w:rPr>
        <w:t>.</w:t>
      </w:r>
    </w:p>
    <w:p w:rsidR="007A1AAF" w:rsidRPr="00E4420B" w:rsidRDefault="00E4420B">
      <w:pPr>
        <w:pStyle w:val="Normalny1"/>
        <w:numPr>
          <w:ilvl w:val="1"/>
          <w:numId w:val="8"/>
        </w:numPr>
        <w:pBdr>
          <w:top w:val="nil"/>
          <w:left w:val="nil"/>
          <w:bottom w:val="nil"/>
          <w:right w:val="nil"/>
          <w:between w:val="nil"/>
        </w:pBdr>
        <w:ind w:left="1134" w:hanging="708"/>
        <w:jc w:val="both"/>
        <w:rPr>
          <w:rFonts w:ascii="Trebuchet MS" w:eastAsia="Trebuchet MS" w:hAnsi="Trebuchet MS" w:cs="Trebuchet MS"/>
          <w:sz w:val="22"/>
          <w:szCs w:val="22"/>
        </w:rPr>
      </w:pPr>
      <w:r w:rsidRPr="00E4420B">
        <w:rPr>
          <w:rFonts w:ascii="Trebuchet MS" w:eastAsia="Trebuchet MS" w:hAnsi="Trebuchet MS" w:cs="Trebuchet MS"/>
          <w:sz w:val="22"/>
          <w:szCs w:val="22"/>
        </w:rPr>
        <w:t>W turniejach szczebla centralnego nie dopuszcza się sędziowania dwóch lub więcej spotkań jednego dnia przez tego samego sędziego boiskowego.</w:t>
      </w:r>
    </w:p>
    <w:p w:rsidR="007A1AAF" w:rsidRDefault="007A1AAF">
      <w:pPr>
        <w:pStyle w:val="Normalny1"/>
        <w:pBdr>
          <w:top w:val="nil"/>
          <w:left w:val="nil"/>
          <w:bottom w:val="nil"/>
          <w:right w:val="nil"/>
          <w:between w:val="nil"/>
        </w:pBdr>
        <w:ind w:left="644"/>
        <w:jc w:val="both"/>
        <w:rPr>
          <w:rFonts w:ascii="Trebuchet MS" w:eastAsia="Trebuchet MS" w:hAnsi="Trebuchet MS" w:cs="Trebuchet MS"/>
          <w:color w:val="000000"/>
          <w:sz w:val="22"/>
          <w:szCs w:val="22"/>
        </w:rPr>
      </w:pPr>
    </w:p>
    <w:p w:rsidR="007A1AAF" w:rsidRDefault="007A1AAF">
      <w:pPr>
        <w:pStyle w:val="Normalny1"/>
        <w:pBdr>
          <w:top w:val="nil"/>
          <w:left w:val="nil"/>
          <w:bottom w:val="nil"/>
          <w:right w:val="nil"/>
          <w:between w:val="nil"/>
        </w:pBdr>
        <w:jc w:val="both"/>
        <w:rPr>
          <w:rFonts w:ascii="Trebuchet MS" w:eastAsia="Trebuchet MS" w:hAnsi="Trebuchet MS" w:cs="Trebuchet MS"/>
          <w:color w:val="000000"/>
          <w:sz w:val="22"/>
          <w:szCs w:val="22"/>
        </w:rPr>
      </w:pPr>
    </w:p>
    <w:p w:rsidR="007A1AAF" w:rsidRDefault="00E4420B">
      <w:pPr>
        <w:pStyle w:val="Normalny1"/>
        <w:numPr>
          <w:ilvl w:val="0"/>
          <w:numId w:val="8"/>
        </w:numPr>
        <w:pBdr>
          <w:top w:val="nil"/>
          <w:left w:val="nil"/>
          <w:bottom w:val="nil"/>
          <w:right w:val="nil"/>
          <w:between w:val="nil"/>
        </w:pBdr>
        <w:ind w:hanging="360"/>
        <w:jc w:val="both"/>
        <w:rPr>
          <w:rFonts w:ascii="Trebuchet MS" w:eastAsia="Trebuchet MS" w:hAnsi="Trebuchet MS" w:cs="Trebuchet MS"/>
          <w:color w:val="000000"/>
          <w:sz w:val="22"/>
          <w:szCs w:val="22"/>
        </w:rPr>
      </w:pPr>
      <w:r>
        <w:rPr>
          <w:rFonts w:ascii="Trebuchet MS" w:eastAsia="Trebuchet MS" w:hAnsi="Trebuchet MS" w:cs="Trebuchet MS"/>
          <w:b/>
          <w:color w:val="000000"/>
          <w:sz w:val="22"/>
          <w:szCs w:val="22"/>
          <w:u w:val="single"/>
        </w:rPr>
        <w:t>ORGANIZACJA MECZÓW</w:t>
      </w:r>
    </w:p>
    <w:p w:rsidR="007A1AAF" w:rsidRDefault="00E4420B">
      <w:pPr>
        <w:pStyle w:val="Normalny1"/>
        <w:widowControl w:val="0"/>
        <w:numPr>
          <w:ilvl w:val="1"/>
          <w:numId w:val="8"/>
        </w:numPr>
        <w:pBdr>
          <w:top w:val="nil"/>
          <w:left w:val="nil"/>
          <w:bottom w:val="nil"/>
          <w:right w:val="nil"/>
          <w:between w:val="nil"/>
        </w:pBdr>
        <w:tabs>
          <w:tab w:val="left" w:pos="993"/>
        </w:tabs>
        <w:ind w:left="993" w:hanging="567"/>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Organizator turnieju zobowiązany jest do przeprowadzenia turnieju zgodnie z Regulaminem Współzawodnictwa Sportowego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oficjalnymi przepisami gry w koszykówkę i postanowieniami zawartymi w komunikatach wydawanych przez Wydział Rozgrywek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w:t>
      </w:r>
    </w:p>
    <w:p w:rsidR="007A1AAF" w:rsidRPr="00E4420B" w:rsidRDefault="00E4420B">
      <w:pPr>
        <w:pStyle w:val="Normalny1"/>
        <w:widowControl w:val="0"/>
        <w:numPr>
          <w:ilvl w:val="1"/>
          <w:numId w:val="8"/>
        </w:numPr>
        <w:pBdr>
          <w:top w:val="nil"/>
          <w:left w:val="nil"/>
          <w:bottom w:val="nil"/>
          <w:right w:val="nil"/>
          <w:between w:val="nil"/>
        </w:pBdr>
        <w:tabs>
          <w:tab w:val="left" w:pos="993"/>
        </w:tabs>
        <w:ind w:left="993" w:hanging="567"/>
        <w:jc w:val="both"/>
        <w:rPr>
          <w:rFonts w:ascii="Trebuchet MS" w:eastAsia="Trebuchet MS" w:hAnsi="Trebuchet MS" w:cs="Trebuchet MS"/>
          <w:sz w:val="22"/>
          <w:szCs w:val="22"/>
        </w:rPr>
      </w:pPr>
      <w:bookmarkStart w:id="5" w:name="_heading=h.2et92p0" w:colFirst="0" w:colLast="0"/>
      <w:bookmarkEnd w:id="5"/>
      <w:r>
        <w:rPr>
          <w:rFonts w:ascii="Trebuchet MS" w:eastAsia="Trebuchet MS" w:hAnsi="Trebuchet MS" w:cs="Trebuchet MS"/>
          <w:color w:val="000000"/>
          <w:sz w:val="22"/>
          <w:szCs w:val="22"/>
        </w:rPr>
        <w:t xml:space="preserve">Terminarz meczów w poszczególnych dniach turnieju Mistrzostw ustala Wydział Rozgrywek i podaje w wydawanym najpóźniej 10 dni przed rozpoczęciem turnieju komunikacie. Mecze między drużynami z tej samej strefy będą rozgrywane w pierwszym lub najpóźniej drugim meczu turnieju. Organizator turnieju ma prawo ustalić godziny rozpoczęcia meczów, w tym również dokonać zamiany kolejności meczów zaplanowanych na dany dzień, utrzymując zasadę, w myśl której w pierwszych trzech dniach turnieju finałowego drużyny rozgrywające ostatni mecz dnia nie mogą w kolejnym dniu rozgrywać pierwszego </w:t>
      </w:r>
      <w:r w:rsidRPr="00E4420B">
        <w:rPr>
          <w:rFonts w:ascii="Trebuchet MS" w:eastAsia="Trebuchet MS" w:hAnsi="Trebuchet MS" w:cs="Trebuchet MS"/>
          <w:sz w:val="22"/>
          <w:szCs w:val="22"/>
        </w:rPr>
        <w:t>meczu dnia.</w:t>
      </w:r>
    </w:p>
    <w:p w:rsidR="007A1AAF" w:rsidRDefault="00E4420B">
      <w:pPr>
        <w:pStyle w:val="Normalny1"/>
        <w:numPr>
          <w:ilvl w:val="1"/>
          <w:numId w:val="8"/>
        </w:numPr>
        <w:pBdr>
          <w:top w:val="nil"/>
          <w:left w:val="nil"/>
          <w:bottom w:val="nil"/>
          <w:right w:val="nil"/>
          <w:between w:val="nil"/>
        </w:pBdr>
        <w:tabs>
          <w:tab w:val="left" w:pos="993"/>
        </w:tabs>
        <w:ind w:left="993" w:hanging="567"/>
        <w:jc w:val="both"/>
        <w:rPr>
          <w:rFonts w:ascii="Trebuchet MS" w:eastAsia="Trebuchet MS" w:hAnsi="Trebuchet MS" w:cs="Trebuchet MS"/>
          <w:color w:val="000000"/>
          <w:sz w:val="22"/>
          <w:szCs w:val="22"/>
        </w:rPr>
      </w:pPr>
      <w:r w:rsidRPr="00E4420B">
        <w:rPr>
          <w:rFonts w:ascii="Trebuchet MS" w:eastAsia="Trebuchet MS" w:hAnsi="Trebuchet MS" w:cs="Trebuchet MS"/>
          <w:sz w:val="22"/>
          <w:szCs w:val="22"/>
        </w:rPr>
        <w:t>Mecze w fazie ćwierćfinałowej i półfinałowej należy rozpoczynać: w pierwszym dniu turnieju nie wcześniej niż o godz. 14:00 i nie</w:t>
      </w:r>
      <w:r>
        <w:rPr>
          <w:rFonts w:ascii="Trebuchet MS" w:eastAsia="Trebuchet MS" w:hAnsi="Trebuchet MS" w:cs="Trebuchet MS"/>
          <w:color w:val="000000"/>
          <w:sz w:val="22"/>
          <w:szCs w:val="22"/>
        </w:rPr>
        <w:t xml:space="preserve"> później niż o godz. 20:00, w kolejnych dniach turnieju nie wcześniej niż o godz. 10:00 i nie później niż o godz. 20:00. W ostatnim dniu turnieju mecze nie powinny się rozpoczynać później niż o godz. 14:00. W każdym przypadku możliwe są inne terminy tylko pod warunkiem, że wszystkie kluby uczestniczące w turnieju wyrażą zgodę na inne rozwiązanie.</w:t>
      </w:r>
    </w:p>
    <w:p w:rsidR="007A1AAF" w:rsidRDefault="00E4420B">
      <w:pPr>
        <w:pStyle w:val="Normalny1"/>
        <w:widowControl w:val="0"/>
        <w:numPr>
          <w:ilvl w:val="1"/>
          <w:numId w:val="8"/>
        </w:numPr>
        <w:pBdr>
          <w:top w:val="nil"/>
          <w:left w:val="nil"/>
          <w:bottom w:val="nil"/>
          <w:right w:val="nil"/>
          <w:between w:val="nil"/>
        </w:pBdr>
        <w:tabs>
          <w:tab w:val="left" w:pos="993"/>
        </w:tabs>
        <w:ind w:left="993" w:hanging="567"/>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Komisarz jest upoważniony do dokonywania zmiany kolejności rozgrywania spotkań w ostatnim dniu turnieju (lub ostatnim dniu fazy grupowej finału), jeśli zajdzie konieczność zachowania czystych reguł gry.</w:t>
      </w:r>
    </w:p>
    <w:p w:rsidR="007A1AAF" w:rsidRDefault="00E4420B">
      <w:pPr>
        <w:pStyle w:val="Normalny1"/>
        <w:widowControl w:val="0"/>
        <w:numPr>
          <w:ilvl w:val="1"/>
          <w:numId w:val="8"/>
        </w:numPr>
        <w:pBdr>
          <w:top w:val="nil"/>
          <w:left w:val="nil"/>
          <w:bottom w:val="nil"/>
          <w:right w:val="nil"/>
          <w:between w:val="nil"/>
        </w:pBdr>
        <w:tabs>
          <w:tab w:val="left" w:pos="993"/>
        </w:tabs>
        <w:ind w:left="993" w:hanging="567"/>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W terminie wyznaczonym w komunikacie Wydziału Rozgrywek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dotyczącym przyznania organizacji turniejów organizator prześle do Wydziału Rozgrywek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komunikat organizacyjny zawierający podstawowe informacje o turnieju, w tym w szczególności:</w:t>
      </w:r>
    </w:p>
    <w:p w:rsidR="007A1AAF" w:rsidRDefault="00E4420B">
      <w:pPr>
        <w:pStyle w:val="Normalny1"/>
        <w:widowControl w:val="0"/>
        <w:numPr>
          <w:ilvl w:val="2"/>
          <w:numId w:val="8"/>
        </w:numPr>
        <w:pBdr>
          <w:top w:val="nil"/>
          <w:left w:val="nil"/>
          <w:bottom w:val="nil"/>
          <w:right w:val="nil"/>
          <w:between w:val="nil"/>
        </w:pBdr>
        <w:ind w:left="1701" w:hanging="656"/>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terminy i godziny rozpoczęcia meczów</w:t>
      </w:r>
    </w:p>
    <w:p w:rsidR="007A1AAF" w:rsidRDefault="00E4420B">
      <w:pPr>
        <w:pStyle w:val="Normalny1"/>
        <w:widowControl w:val="0"/>
        <w:numPr>
          <w:ilvl w:val="2"/>
          <w:numId w:val="8"/>
        </w:numPr>
        <w:pBdr>
          <w:top w:val="nil"/>
          <w:left w:val="nil"/>
          <w:bottom w:val="nil"/>
          <w:right w:val="nil"/>
          <w:between w:val="nil"/>
        </w:pBdr>
        <w:tabs>
          <w:tab w:val="left" w:pos="720"/>
        </w:tabs>
        <w:ind w:left="1701" w:hanging="656"/>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miejsce i termin odprawy technicznej</w:t>
      </w:r>
    </w:p>
    <w:p w:rsidR="007A1AAF" w:rsidRDefault="00E4420B">
      <w:pPr>
        <w:pStyle w:val="Normalny1"/>
        <w:widowControl w:val="0"/>
        <w:numPr>
          <w:ilvl w:val="2"/>
          <w:numId w:val="8"/>
        </w:numPr>
        <w:pBdr>
          <w:top w:val="nil"/>
          <w:left w:val="nil"/>
          <w:bottom w:val="nil"/>
          <w:right w:val="nil"/>
          <w:between w:val="nil"/>
        </w:pBdr>
        <w:tabs>
          <w:tab w:val="left" w:pos="720"/>
        </w:tabs>
        <w:ind w:left="1701" w:hanging="656"/>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dane teleadresowe klubu będącego gospodarzem turnieju,</w:t>
      </w:r>
    </w:p>
    <w:p w:rsidR="007A1AAF" w:rsidRDefault="00E4420B">
      <w:pPr>
        <w:pStyle w:val="Normalny1"/>
        <w:widowControl w:val="0"/>
        <w:numPr>
          <w:ilvl w:val="2"/>
          <w:numId w:val="8"/>
        </w:numPr>
        <w:pBdr>
          <w:top w:val="nil"/>
          <w:left w:val="nil"/>
          <w:bottom w:val="nil"/>
          <w:right w:val="nil"/>
          <w:between w:val="nil"/>
        </w:pBdr>
        <w:tabs>
          <w:tab w:val="left" w:pos="720"/>
        </w:tabs>
        <w:ind w:left="1701" w:hanging="656"/>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dane kontaktowe osoby odpowiedzialnej za organizację turnieju,</w:t>
      </w:r>
    </w:p>
    <w:p w:rsidR="007A1AAF" w:rsidRDefault="00E4420B">
      <w:pPr>
        <w:pStyle w:val="Normalny1"/>
        <w:widowControl w:val="0"/>
        <w:numPr>
          <w:ilvl w:val="2"/>
          <w:numId w:val="8"/>
        </w:numPr>
        <w:pBdr>
          <w:top w:val="nil"/>
          <w:left w:val="nil"/>
          <w:bottom w:val="nil"/>
          <w:right w:val="nil"/>
          <w:between w:val="nil"/>
        </w:pBdr>
        <w:tabs>
          <w:tab w:val="left" w:pos="720"/>
        </w:tabs>
        <w:ind w:left="1701" w:hanging="656"/>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miejsce rozgrywania meczów,</w:t>
      </w:r>
    </w:p>
    <w:p w:rsidR="007A1AAF" w:rsidRDefault="00E4420B">
      <w:pPr>
        <w:pStyle w:val="Normalny1"/>
        <w:widowControl w:val="0"/>
        <w:numPr>
          <w:ilvl w:val="2"/>
          <w:numId w:val="8"/>
        </w:numPr>
        <w:pBdr>
          <w:top w:val="nil"/>
          <w:left w:val="nil"/>
          <w:bottom w:val="nil"/>
          <w:right w:val="nil"/>
          <w:between w:val="nil"/>
        </w:pBdr>
        <w:tabs>
          <w:tab w:val="left" w:pos="720"/>
        </w:tabs>
        <w:ind w:left="1701" w:hanging="656"/>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miejsce zakwaterowania i wyżywienia drużyn,</w:t>
      </w:r>
    </w:p>
    <w:p w:rsidR="007A1AAF" w:rsidRDefault="00E4420B">
      <w:pPr>
        <w:pStyle w:val="Normalny1"/>
        <w:widowControl w:val="0"/>
        <w:numPr>
          <w:ilvl w:val="2"/>
          <w:numId w:val="8"/>
        </w:numPr>
        <w:pBdr>
          <w:top w:val="nil"/>
          <w:left w:val="nil"/>
          <w:bottom w:val="nil"/>
          <w:right w:val="nil"/>
          <w:between w:val="nil"/>
        </w:pBdr>
        <w:tabs>
          <w:tab w:val="left" w:pos="720"/>
        </w:tabs>
        <w:ind w:left="1701" w:hanging="656"/>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lastRenderedPageBreak/>
        <w:t>miejsca zakwaterowania sędziów i komisarza technicznego.</w:t>
      </w:r>
    </w:p>
    <w:p w:rsidR="007A1AAF" w:rsidRDefault="00E4420B">
      <w:pPr>
        <w:pStyle w:val="Normalny1"/>
        <w:widowControl w:val="0"/>
        <w:pBdr>
          <w:top w:val="nil"/>
          <w:left w:val="nil"/>
          <w:bottom w:val="nil"/>
          <w:right w:val="nil"/>
          <w:between w:val="nil"/>
        </w:pBdr>
        <w:tabs>
          <w:tab w:val="left" w:pos="1560"/>
        </w:tabs>
        <w:ind w:left="993"/>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Zatwierdzony Komunikat Organizacyjny rozsyła do zainteresowanych WR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w:t>
      </w:r>
    </w:p>
    <w:p w:rsidR="007A1AAF" w:rsidRDefault="00E4420B">
      <w:pPr>
        <w:pStyle w:val="Normalny1"/>
        <w:widowControl w:val="0"/>
        <w:numPr>
          <w:ilvl w:val="1"/>
          <w:numId w:val="8"/>
        </w:numPr>
        <w:pBdr>
          <w:top w:val="nil"/>
          <w:left w:val="nil"/>
          <w:bottom w:val="nil"/>
          <w:right w:val="nil"/>
          <w:between w:val="nil"/>
        </w:pBdr>
        <w:tabs>
          <w:tab w:val="left" w:pos="993"/>
        </w:tabs>
        <w:ind w:left="993" w:hanging="567"/>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Organizator turniejów ćwierćfinałowych i półfinałowych zapewni dla każdej drużyny przyjezdnej 18 miejsc noclegowych oraz miejsca noclegowe dla komisarza i sędziów przyjezdnych o nie gorszym standardzie niż dla drużyn przyjezdnych. Jeśli organizator nie zapewni - mimo informacji przekazanej w aplikacji - wystarczającej liczby miejsc dla drużyn przyjezdnych, jest zobowiązany dopłacić różnicę między kwotą z aplikacji a kwotą kosztów rzeczywiście poniesionych przez klub przyjezdny w związku z zakwaterowaniem i wyżywieniem drużyny.</w:t>
      </w:r>
    </w:p>
    <w:p w:rsidR="007A1AAF" w:rsidRDefault="00E4420B">
      <w:pPr>
        <w:pStyle w:val="Normalny1"/>
        <w:widowControl w:val="0"/>
        <w:numPr>
          <w:ilvl w:val="1"/>
          <w:numId w:val="8"/>
        </w:numPr>
        <w:pBdr>
          <w:top w:val="nil"/>
          <w:left w:val="nil"/>
          <w:bottom w:val="nil"/>
          <w:right w:val="nil"/>
          <w:between w:val="nil"/>
        </w:pBdr>
        <w:tabs>
          <w:tab w:val="left" w:pos="993"/>
        </w:tabs>
        <w:ind w:left="993" w:hanging="567"/>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Organizator turniejów ćwierćfinałowych i półfinałowych pokrywa koszty zakwaterowania, wyżywienia i delegacji sędziów i komisarzy. Koszty delegacji sędziów i komisarzy w turniejach finałowych pokrywa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w:t>
      </w:r>
    </w:p>
    <w:p w:rsidR="007A1AAF" w:rsidRDefault="00E4420B">
      <w:pPr>
        <w:pStyle w:val="Normalny1"/>
        <w:widowControl w:val="0"/>
        <w:numPr>
          <w:ilvl w:val="1"/>
          <w:numId w:val="8"/>
        </w:numPr>
        <w:pBdr>
          <w:top w:val="nil"/>
          <w:left w:val="nil"/>
          <w:bottom w:val="nil"/>
          <w:right w:val="nil"/>
          <w:between w:val="nil"/>
        </w:pBdr>
        <w:tabs>
          <w:tab w:val="left" w:pos="993"/>
        </w:tabs>
        <w:ind w:left="993" w:hanging="567"/>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Mecze należy rozgrywać w jednej sali. Wszystkie wyjątki od tej reguły wymagają pisemnej zgody Wydziału Rozgrywek.</w:t>
      </w:r>
    </w:p>
    <w:p w:rsidR="007A1AAF" w:rsidRDefault="00E4420B">
      <w:pPr>
        <w:pStyle w:val="Normalny1"/>
        <w:widowControl w:val="0"/>
        <w:numPr>
          <w:ilvl w:val="1"/>
          <w:numId w:val="8"/>
        </w:numPr>
        <w:pBdr>
          <w:top w:val="nil"/>
          <w:left w:val="nil"/>
          <w:bottom w:val="nil"/>
          <w:right w:val="nil"/>
          <w:between w:val="nil"/>
        </w:pBdr>
        <w:tabs>
          <w:tab w:val="left" w:pos="993"/>
        </w:tabs>
        <w:ind w:left="993" w:hanging="567"/>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Mecze należy protokołować na drukach protokołów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Oryginał protokołu wraz z załącznikiem do protokołu z uwagami sędziów i komisarza jest skanowany i przesłany poprzez ESOR do Wydziału Rozgrywek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niezwłocznie po meczu. Następnie oryginał komisarz przesyła poleconym listem priorytetowym do Wydziału Rozgrywek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najpóźniej w pierwszym dniu roboczym po rozegraniu meczu. Pierwszą kopię otrzymuje drużyna zwycięska. Drugą kopię otrzymuje drużyna pokonana.</w:t>
      </w:r>
    </w:p>
    <w:p w:rsidR="007A1AAF" w:rsidRDefault="00E4420B">
      <w:pPr>
        <w:pStyle w:val="Normalny1"/>
        <w:numPr>
          <w:ilvl w:val="1"/>
          <w:numId w:val="8"/>
        </w:numPr>
        <w:pBdr>
          <w:top w:val="nil"/>
          <w:left w:val="nil"/>
          <w:bottom w:val="nil"/>
          <w:right w:val="nil"/>
          <w:between w:val="nil"/>
        </w:pBdr>
        <w:ind w:left="993" w:hanging="633"/>
        <w:jc w:val="both"/>
        <w:rPr>
          <w:rFonts w:ascii="Trebuchet MS" w:eastAsia="Trebuchet MS" w:hAnsi="Trebuchet MS" w:cs="Trebuchet MS"/>
          <w:color w:val="000000"/>
          <w:sz w:val="22"/>
          <w:szCs w:val="22"/>
        </w:rPr>
      </w:pPr>
      <w:bookmarkStart w:id="6" w:name="_heading=h.tyjcwt" w:colFirst="0" w:colLast="0"/>
      <w:bookmarkEnd w:id="6"/>
      <w:r>
        <w:rPr>
          <w:rFonts w:ascii="Trebuchet MS" w:eastAsia="Trebuchet MS" w:hAnsi="Trebuchet MS" w:cs="Trebuchet MS"/>
          <w:color w:val="000000"/>
          <w:sz w:val="22"/>
          <w:szCs w:val="22"/>
        </w:rPr>
        <w:t xml:space="preserve">Mecze należy rozgrywać piłkami posiadającymi atest FIBA: rozmiaru 7 dla mężczyzn (w cyklu U13M rozmiar 6) oraz rozmiaru 6 dla kobiet (w cyklu U13K rozmiar 5). Piłki posiadające atest są wymienione na stronie </w:t>
      </w:r>
      <w:hyperlink r:id="rId9" w:anchor="tab=Level_1">
        <w:r>
          <w:rPr>
            <w:rFonts w:ascii="Trebuchet MS" w:eastAsia="Trebuchet MS" w:hAnsi="Trebuchet MS" w:cs="Trebuchet MS"/>
            <w:color w:val="000000"/>
            <w:sz w:val="22"/>
            <w:szCs w:val="22"/>
            <w:u w:val="single"/>
          </w:rPr>
          <w:t>http://www.fiba.basketball/equipment-and-venue/approved-basketballs#tab=Level_1</w:t>
        </w:r>
      </w:hyperlink>
      <w:r>
        <w:rPr>
          <w:rFonts w:ascii="Trebuchet MS" w:eastAsia="Trebuchet MS" w:hAnsi="Trebuchet MS" w:cs="Trebuchet MS"/>
          <w:color w:val="000000"/>
          <w:sz w:val="22"/>
          <w:szCs w:val="22"/>
        </w:rPr>
        <w:t>. Do rozgrzewki drużyn należy dostarczyć co najmniej cztery piłki.</w:t>
      </w:r>
    </w:p>
    <w:p w:rsidR="007A1AAF" w:rsidRDefault="00E4420B">
      <w:pPr>
        <w:pStyle w:val="Normalny1"/>
        <w:widowControl w:val="0"/>
        <w:numPr>
          <w:ilvl w:val="1"/>
          <w:numId w:val="8"/>
        </w:numPr>
        <w:pBdr>
          <w:top w:val="nil"/>
          <w:left w:val="nil"/>
          <w:bottom w:val="nil"/>
          <w:right w:val="nil"/>
          <w:between w:val="nil"/>
        </w:pBdr>
        <w:tabs>
          <w:tab w:val="left" w:pos="993"/>
        </w:tabs>
        <w:ind w:left="993" w:hanging="567"/>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Organizator turnieju zapewni na wszystkich meczach obecność co najmniej jednego spikera. Każda osoba używająca nagłośnienia w hali przed, podczas i po meczu jest spikerem. Spiker jest zobowiązany do przekazywania podstawowych informacji o wydarzeniach meczu (prezentacja, zmiany, zdobyte kosze, faule). Spiker nie może inicjować dopingu, uczestniczyć w skandowaniu haseł, wykazywać braku obiektywizmu, a także komentować lub wyprzedzać decyzji sędziów i komisarza. Spiker nie może odmówić przekazania komunikatu, jeśli nakazuje mu to komisarz. Spiker musi używać oficjalnych nazw drużyn i nazwisk w brzmieniu występującym w bazie statystycznej.</w:t>
      </w:r>
    </w:p>
    <w:p w:rsidR="007A1AAF" w:rsidRDefault="00E4420B">
      <w:pPr>
        <w:pStyle w:val="Normalny1"/>
        <w:widowControl w:val="0"/>
        <w:numPr>
          <w:ilvl w:val="1"/>
          <w:numId w:val="8"/>
        </w:numPr>
        <w:pBdr>
          <w:top w:val="nil"/>
          <w:left w:val="nil"/>
          <w:bottom w:val="nil"/>
          <w:right w:val="nil"/>
          <w:between w:val="nil"/>
        </w:pBdr>
        <w:tabs>
          <w:tab w:val="left" w:pos="993"/>
        </w:tabs>
        <w:ind w:left="993" w:hanging="567"/>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Oprawa muzyczna meczu nie może zakłócać przebiegu gry. Użycie systemu nagłośnienia do oprawy muzycznej lub zachęcania do dopingu jest dopuszczalne tylko podczas przerw na żądanie trenerów, przerw między kwartami, przed rozpoczęciem i po zakończeniu meczu. Dodatkowo, w momentach między przerwaniem gry przez sędziów gwizdkiem a wznowieniem gry, po zdobytym koszu oraz podczas gry, kiedy piłka jest w posiadaniu drużyny znajdującej się na polu obrony, dozwolone są wyłącznie klipy dźwiękowe, ale tylko takie, które nie mają charakteru złośliwego lub prowokacyjnego.</w:t>
      </w:r>
    </w:p>
    <w:p w:rsidR="007A1AAF" w:rsidRPr="00E4420B" w:rsidRDefault="00E4420B">
      <w:pPr>
        <w:pStyle w:val="Normalny1"/>
        <w:widowControl w:val="0"/>
        <w:numPr>
          <w:ilvl w:val="1"/>
          <w:numId w:val="8"/>
        </w:numPr>
        <w:pBdr>
          <w:top w:val="nil"/>
          <w:left w:val="nil"/>
          <w:bottom w:val="nil"/>
          <w:right w:val="nil"/>
          <w:between w:val="nil"/>
        </w:pBdr>
        <w:tabs>
          <w:tab w:val="left" w:pos="993"/>
        </w:tabs>
        <w:ind w:left="993" w:hanging="567"/>
        <w:jc w:val="both"/>
        <w:rPr>
          <w:rFonts w:ascii="Trebuchet MS" w:eastAsia="Trebuchet MS" w:hAnsi="Trebuchet MS" w:cs="Trebuchet MS"/>
          <w:sz w:val="22"/>
          <w:szCs w:val="22"/>
        </w:rPr>
      </w:pPr>
      <w:r w:rsidRPr="00E4420B">
        <w:rPr>
          <w:rFonts w:ascii="Trebuchet MS" w:eastAsia="Trebuchet MS" w:hAnsi="Trebuchet MS" w:cs="Trebuchet MS"/>
          <w:sz w:val="22"/>
          <w:szCs w:val="22"/>
        </w:rPr>
        <w:t xml:space="preserve">Zabrania się używania przez kibiców urządzeń wzmacniających doping w postaci: trąbek, piszczałek, gwizdków, </w:t>
      </w:r>
      <w:proofErr w:type="spellStart"/>
      <w:r w:rsidRPr="00E4420B">
        <w:rPr>
          <w:rFonts w:ascii="Trebuchet MS" w:eastAsia="Trebuchet MS" w:hAnsi="Trebuchet MS" w:cs="Trebuchet MS"/>
          <w:sz w:val="22"/>
          <w:szCs w:val="22"/>
        </w:rPr>
        <w:t>wuwuzeli</w:t>
      </w:r>
      <w:proofErr w:type="spellEnd"/>
      <w:r w:rsidRPr="00E4420B">
        <w:rPr>
          <w:rFonts w:ascii="Trebuchet MS" w:eastAsia="Trebuchet MS" w:hAnsi="Trebuchet MS" w:cs="Trebuchet MS"/>
          <w:sz w:val="22"/>
          <w:szCs w:val="22"/>
        </w:rPr>
        <w:t>, syren, bębnów, werbli,  megafonów oraz innych instrumentów emitujących dźwięk lub światło w trakcie meczów, pod rygorem podjęcia decyzji zgodnie z p.8.19. W cyklach U17 i U19 dopuszczalne jest używanie instrumentów muzycznych (np. bębnów, werbli, instrumentów dętych) jeżeli emitowany przez nie hałas nie przekracza dopuszczalnych granic.</w:t>
      </w:r>
    </w:p>
    <w:p w:rsidR="007A1AAF" w:rsidRDefault="00E4420B">
      <w:pPr>
        <w:pStyle w:val="Normalny1"/>
        <w:widowControl w:val="0"/>
        <w:numPr>
          <w:ilvl w:val="1"/>
          <w:numId w:val="8"/>
        </w:numPr>
        <w:pBdr>
          <w:top w:val="nil"/>
          <w:left w:val="nil"/>
          <w:bottom w:val="nil"/>
          <w:right w:val="nil"/>
          <w:between w:val="nil"/>
        </w:pBdr>
        <w:tabs>
          <w:tab w:val="left" w:pos="993"/>
        </w:tabs>
        <w:ind w:left="993" w:hanging="567"/>
        <w:jc w:val="both"/>
        <w:rPr>
          <w:rFonts w:ascii="Trebuchet MS" w:eastAsia="Trebuchet MS" w:hAnsi="Trebuchet MS" w:cs="Trebuchet MS"/>
          <w:color w:val="000000"/>
          <w:sz w:val="22"/>
          <w:szCs w:val="22"/>
        </w:rPr>
      </w:pPr>
      <w:r w:rsidRPr="00E4420B">
        <w:rPr>
          <w:rFonts w:ascii="Trebuchet MS" w:eastAsia="Trebuchet MS" w:hAnsi="Trebuchet MS" w:cs="Trebuchet MS"/>
          <w:sz w:val="22"/>
          <w:szCs w:val="22"/>
        </w:rPr>
        <w:t xml:space="preserve">Organizator turnieju zapewni obecność </w:t>
      </w:r>
      <w:r>
        <w:rPr>
          <w:rFonts w:ascii="Trebuchet MS" w:eastAsia="Trebuchet MS" w:hAnsi="Trebuchet MS" w:cs="Trebuchet MS"/>
          <w:color w:val="000000"/>
          <w:sz w:val="22"/>
          <w:szCs w:val="22"/>
        </w:rPr>
        <w:t xml:space="preserve">podczas każdego meczu jednego </w:t>
      </w:r>
      <w:proofErr w:type="spellStart"/>
      <w:r>
        <w:rPr>
          <w:rFonts w:ascii="Trebuchet MS" w:eastAsia="Trebuchet MS" w:hAnsi="Trebuchet MS" w:cs="Trebuchet MS"/>
          <w:color w:val="000000"/>
          <w:sz w:val="22"/>
          <w:szCs w:val="22"/>
        </w:rPr>
        <w:t>mopera</w:t>
      </w:r>
      <w:proofErr w:type="spellEnd"/>
      <w:r>
        <w:rPr>
          <w:rFonts w:ascii="Trebuchet MS" w:eastAsia="Trebuchet MS" w:hAnsi="Trebuchet MS" w:cs="Trebuchet MS"/>
          <w:color w:val="000000"/>
          <w:sz w:val="22"/>
          <w:szCs w:val="22"/>
        </w:rPr>
        <w:t xml:space="preserve"> wyposażonego w odpowiedni sprzęt. </w:t>
      </w:r>
    </w:p>
    <w:p w:rsidR="007A1AAF" w:rsidRDefault="00E4420B">
      <w:pPr>
        <w:pStyle w:val="Normalny1"/>
        <w:widowControl w:val="0"/>
        <w:numPr>
          <w:ilvl w:val="1"/>
          <w:numId w:val="8"/>
        </w:numPr>
        <w:pBdr>
          <w:top w:val="nil"/>
          <w:left w:val="nil"/>
          <w:bottom w:val="nil"/>
          <w:right w:val="nil"/>
          <w:between w:val="nil"/>
        </w:pBdr>
        <w:tabs>
          <w:tab w:val="left" w:pos="993"/>
        </w:tabs>
        <w:ind w:left="993" w:hanging="567"/>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lastRenderedPageBreak/>
        <w:t xml:space="preserve">Organizator zobowiązany jest do zamieszczania we wszelkich materiałach promocyjno-reklamowych logotypu mistrzostw, który zostanie dostarczony przez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w:t>
      </w:r>
    </w:p>
    <w:p w:rsidR="007A1AAF" w:rsidRDefault="00E4420B">
      <w:pPr>
        <w:pStyle w:val="Normalny1"/>
        <w:widowControl w:val="0"/>
        <w:numPr>
          <w:ilvl w:val="1"/>
          <w:numId w:val="8"/>
        </w:numPr>
        <w:pBdr>
          <w:top w:val="nil"/>
          <w:left w:val="nil"/>
          <w:bottom w:val="nil"/>
          <w:right w:val="nil"/>
          <w:between w:val="nil"/>
        </w:pBdr>
        <w:tabs>
          <w:tab w:val="left" w:pos="993"/>
        </w:tabs>
        <w:ind w:left="993" w:hanging="567"/>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Organizator turnieju powiadomi pisemnie właściwy miejscowo </w:t>
      </w:r>
      <w:proofErr w:type="spellStart"/>
      <w:r>
        <w:rPr>
          <w:rFonts w:ascii="Trebuchet MS" w:eastAsia="Trebuchet MS" w:hAnsi="Trebuchet MS" w:cs="Trebuchet MS"/>
          <w:color w:val="000000"/>
          <w:sz w:val="22"/>
          <w:szCs w:val="22"/>
        </w:rPr>
        <w:t>WZKosz</w:t>
      </w:r>
      <w:proofErr w:type="spellEnd"/>
      <w:r>
        <w:rPr>
          <w:rFonts w:ascii="Trebuchet MS" w:eastAsia="Trebuchet MS" w:hAnsi="Trebuchet MS" w:cs="Trebuchet MS"/>
          <w:color w:val="000000"/>
          <w:sz w:val="22"/>
          <w:szCs w:val="22"/>
        </w:rPr>
        <w:t xml:space="preserve"> o konieczności pozyskania obsady sędziów stolikowych w składzie: sekretarz zawodów, mierzący czas gry, mierzący czas akcji.</w:t>
      </w:r>
    </w:p>
    <w:p w:rsidR="007A1AAF" w:rsidRDefault="00E4420B">
      <w:pPr>
        <w:pStyle w:val="Normalny1"/>
        <w:widowControl w:val="0"/>
        <w:numPr>
          <w:ilvl w:val="1"/>
          <w:numId w:val="8"/>
        </w:numPr>
        <w:pBdr>
          <w:top w:val="nil"/>
          <w:left w:val="nil"/>
          <w:bottom w:val="nil"/>
          <w:right w:val="nil"/>
          <w:between w:val="nil"/>
        </w:pBdr>
        <w:tabs>
          <w:tab w:val="left" w:pos="993"/>
        </w:tabs>
        <w:ind w:left="993" w:hanging="567"/>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Organizator turnieju zapewni opiekę medyczną co najmniej na 30 minut przed rozpoczęciem meczu aż do momentu opuszczenia hali przez drużyny i sędziów (lub wcześniej za zgodą komisarza meczu) w postaci co najmniej jednej osoby posiadającej uprawnienia ratownika medycznego lub lekarza systemu lub pielęgniarki systemu w rozumieniu ustawy z 8 września 2006 r. o Państwowym Ratownictwie Medycznym. W przypadku braku wymaganej opieki medycznej mecz Mistrzostw nie może się rozpocząć.</w:t>
      </w:r>
    </w:p>
    <w:p w:rsidR="007A1AAF" w:rsidRDefault="00E4420B">
      <w:pPr>
        <w:pStyle w:val="Normalny1"/>
        <w:widowControl w:val="0"/>
        <w:numPr>
          <w:ilvl w:val="1"/>
          <w:numId w:val="8"/>
        </w:numPr>
        <w:pBdr>
          <w:top w:val="nil"/>
          <w:left w:val="nil"/>
          <w:bottom w:val="nil"/>
          <w:right w:val="nil"/>
          <w:between w:val="nil"/>
        </w:pBdr>
        <w:tabs>
          <w:tab w:val="left" w:pos="993"/>
        </w:tabs>
        <w:ind w:left="993" w:hanging="567"/>
        <w:jc w:val="both"/>
        <w:rPr>
          <w:rFonts w:ascii="Trebuchet MS" w:eastAsia="Trebuchet MS" w:hAnsi="Trebuchet MS" w:cs="Trebuchet MS"/>
          <w:color w:val="000000"/>
          <w:sz w:val="22"/>
          <w:szCs w:val="22"/>
        </w:rPr>
      </w:pPr>
      <w:bookmarkStart w:id="7" w:name="_heading=h.3dy6vkm" w:colFirst="0" w:colLast="0"/>
      <w:bookmarkEnd w:id="7"/>
      <w:r>
        <w:rPr>
          <w:rFonts w:ascii="Trebuchet MS" w:eastAsia="Trebuchet MS" w:hAnsi="Trebuchet MS" w:cs="Trebuchet MS"/>
          <w:color w:val="000000"/>
          <w:sz w:val="22"/>
          <w:szCs w:val="22"/>
        </w:rPr>
        <w:t xml:space="preserve">Obowiązkiem organizatora turnieju jest zapewnienie miejsca noclegowego dla jednego </w:t>
      </w:r>
      <w:r w:rsidRPr="007D1BB0">
        <w:rPr>
          <w:rFonts w:ascii="Trebuchet MS" w:eastAsia="Trebuchet MS" w:hAnsi="Trebuchet MS" w:cs="Trebuchet MS"/>
          <w:sz w:val="22"/>
          <w:szCs w:val="22"/>
        </w:rPr>
        <w:t xml:space="preserve">przedstawiciela Wydziału Szkolenia </w:t>
      </w:r>
      <w:proofErr w:type="spellStart"/>
      <w:r w:rsidRPr="007D1BB0">
        <w:rPr>
          <w:rFonts w:ascii="Trebuchet MS" w:eastAsia="Trebuchet MS" w:hAnsi="Trebuchet MS" w:cs="Trebuchet MS"/>
          <w:sz w:val="22"/>
          <w:szCs w:val="22"/>
        </w:rPr>
        <w:t>PZKosz</w:t>
      </w:r>
      <w:proofErr w:type="spellEnd"/>
      <w:r>
        <w:rPr>
          <w:rFonts w:ascii="Trebuchet MS" w:eastAsia="Trebuchet MS" w:hAnsi="Trebuchet MS" w:cs="Trebuchet MS"/>
          <w:color w:val="000000"/>
          <w:sz w:val="22"/>
          <w:szCs w:val="22"/>
        </w:rPr>
        <w:t xml:space="preserve"> oraz pokrycie kosztów jego zakwaterowania i wyżywienia.</w:t>
      </w:r>
    </w:p>
    <w:p w:rsidR="007A1AAF" w:rsidRDefault="00E4420B">
      <w:pPr>
        <w:pStyle w:val="Normalny1"/>
        <w:widowControl w:val="0"/>
        <w:numPr>
          <w:ilvl w:val="1"/>
          <w:numId w:val="8"/>
        </w:numPr>
        <w:pBdr>
          <w:top w:val="nil"/>
          <w:left w:val="nil"/>
          <w:bottom w:val="nil"/>
          <w:right w:val="nil"/>
          <w:between w:val="nil"/>
        </w:pBdr>
        <w:tabs>
          <w:tab w:val="left" w:pos="993"/>
        </w:tabs>
        <w:ind w:left="993" w:hanging="567"/>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W przypadku, gdy osoby, w tym kibice, związane z drużyną, uniemożliwiają rozegranie lub dokończenie meczu z powodów związanych z bezpieczeństwem, przepisami gry itp., Wydział Rozgrywek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może postanowić o walkowerze na niekorzyść tej drużyny.</w:t>
      </w:r>
    </w:p>
    <w:p w:rsidR="007A1AAF" w:rsidRDefault="00E4420B">
      <w:pPr>
        <w:pStyle w:val="Normalny1"/>
        <w:widowControl w:val="0"/>
        <w:numPr>
          <w:ilvl w:val="1"/>
          <w:numId w:val="8"/>
        </w:numPr>
        <w:pBdr>
          <w:top w:val="nil"/>
          <w:left w:val="nil"/>
          <w:bottom w:val="nil"/>
          <w:right w:val="nil"/>
          <w:between w:val="nil"/>
        </w:pBdr>
        <w:tabs>
          <w:tab w:val="left" w:pos="993"/>
        </w:tabs>
        <w:ind w:left="993" w:hanging="567"/>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Zawodnicy, trenerzy i osoby towarzyszące drużynie nie mogą niszczyć, a także przesuwać i przenosić bez zgody organizatora meczu elementów wyposażenia hali. W przypadku uszkodzeń mienia lub środków trwałych dokonanych przez zawodników, trenerów lub osoby towarzyszące drużyny gości, koszty napraw ponosi klub gości.</w:t>
      </w:r>
    </w:p>
    <w:p w:rsidR="007A1AAF" w:rsidRDefault="00E4420B">
      <w:pPr>
        <w:pStyle w:val="Normalny1"/>
        <w:widowControl w:val="0"/>
        <w:numPr>
          <w:ilvl w:val="1"/>
          <w:numId w:val="8"/>
        </w:numPr>
        <w:pBdr>
          <w:top w:val="nil"/>
          <w:left w:val="nil"/>
          <w:bottom w:val="nil"/>
          <w:right w:val="nil"/>
          <w:between w:val="nil"/>
        </w:pBdr>
        <w:tabs>
          <w:tab w:val="left" w:pos="993"/>
        </w:tabs>
        <w:ind w:left="993" w:hanging="567"/>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Komisarz przed opuszczeniem hali jest zobowiązany do:</w:t>
      </w:r>
    </w:p>
    <w:p w:rsidR="007A1AAF" w:rsidRDefault="00E4420B">
      <w:pPr>
        <w:pStyle w:val="Normalny1"/>
        <w:widowControl w:val="0"/>
        <w:numPr>
          <w:ilvl w:val="2"/>
          <w:numId w:val="8"/>
        </w:numPr>
        <w:pBdr>
          <w:top w:val="nil"/>
          <w:left w:val="nil"/>
          <w:bottom w:val="nil"/>
          <w:right w:val="nil"/>
          <w:between w:val="nil"/>
        </w:pBdr>
        <w:tabs>
          <w:tab w:val="left" w:pos="1843"/>
        </w:tabs>
        <w:ind w:left="1843" w:hanging="798"/>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Sprawdzenia prawidłowości ewentualnej procedury protestowej.</w:t>
      </w:r>
    </w:p>
    <w:p w:rsidR="007A1AAF" w:rsidRDefault="00E4420B">
      <w:pPr>
        <w:pStyle w:val="Normalny1"/>
        <w:widowControl w:val="0"/>
        <w:numPr>
          <w:ilvl w:val="2"/>
          <w:numId w:val="8"/>
        </w:numPr>
        <w:pBdr>
          <w:top w:val="nil"/>
          <w:left w:val="nil"/>
          <w:bottom w:val="nil"/>
          <w:right w:val="nil"/>
          <w:between w:val="nil"/>
        </w:pBdr>
        <w:tabs>
          <w:tab w:val="left" w:pos="1843"/>
        </w:tabs>
        <w:ind w:left="1843" w:hanging="798"/>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Złożenia podpisu na protokole meczu po tym, jak wszystkie zapisy zostały dokonane, a swój podpis złożył sędzia główny.</w:t>
      </w:r>
    </w:p>
    <w:p w:rsidR="007A1AAF" w:rsidRDefault="00E4420B">
      <w:pPr>
        <w:pStyle w:val="Normalny1"/>
        <w:widowControl w:val="0"/>
        <w:numPr>
          <w:ilvl w:val="2"/>
          <w:numId w:val="8"/>
        </w:numPr>
        <w:pBdr>
          <w:top w:val="nil"/>
          <w:left w:val="nil"/>
          <w:bottom w:val="nil"/>
          <w:right w:val="nil"/>
          <w:between w:val="nil"/>
        </w:pBdr>
        <w:tabs>
          <w:tab w:val="left" w:pos="1843"/>
        </w:tabs>
        <w:ind w:left="1843" w:hanging="798"/>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Zapewnienia właściwej dystrybucji kopii protokołu.</w:t>
      </w:r>
    </w:p>
    <w:p w:rsidR="007A1AAF" w:rsidRDefault="00E4420B">
      <w:pPr>
        <w:pStyle w:val="Normalny1"/>
        <w:widowControl w:val="0"/>
        <w:numPr>
          <w:ilvl w:val="1"/>
          <w:numId w:val="8"/>
        </w:numPr>
        <w:pBdr>
          <w:top w:val="nil"/>
          <w:left w:val="nil"/>
          <w:bottom w:val="nil"/>
          <w:right w:val="nil"/>
          <w:between w:val="nil"/>
        </w:pBdr>
        <w:tabs>
          <w:tab w:val="left" w:pos="993"/>
        </w:tabs>
        <w:ind w:left="993" w:hanging="567"/>
        <w:jc w:val="both"/>
        <w:rPr>
          <w:rFonts w:ascii="Trebuchet MS" w:eastAsia="Trebuchet MS" w:hAnsi="Trebuchet MS" w:cs="Trebuchet MS"/>
          <w:color w:val="000000"/>
          <w:sz w:val="22"/>
          <w:szCs w:val="22"/>
        </w:rPr>
      </w:pPr>
      <w:bookmarkStart w:id="8" w:name="_heading=h.1t3h5sf" w:colFirst="0" w:colLast="0"/>
      <w:bookmarkEnd w:id="8"/>
      <w:r>
        <w:rPr>
          <w:rFonts w:ascii="Trebuchet MS" w:eastAsia="Trebuchet MS" w:hAnsi="Trebuchet MS" w:cs="Trebuchet MS"/>
          <w:color w:val="000000"/>
          <w:sz w:val="22"/>
          <w:szCs w:val="22"/>
        </w:rPr>
        <w:t>Komisarz opuszcza halę dopiero po tym, jak opuścili ją sędziowie oraz drużyna gości.</w:t>
      </w:r>
    </w:p>
    <w:p w:rsidR="007A1AAF" w:rsidRPr="007D1BB0" w:rsidRDefault="00E4420B">
      <w:pPr>
        <w:pStyle w:val="Normalny1"/>
        <w:widowControl w:val="0"/>
        <w:numPr>
          <w:ilvl w:val="1"/>
          <w:numId w:val="8"/>
        </w:numPr>
        <w:pBdr>
          <w:top w:val="nil"/>
          <w:left w:val="nil"/>
          <w:bottom w:val="nil"/>
          <w:right w:val="nil"/>
          <w:between w:val="nil"/>
        </w:pBdr>
        <w:tabs>
          <w:tab w:val="left" w:pos="993"/>
        </w:tabs>
        <w:jc w:val="both"/>
        <w:rPr>
          <w:rFonts w:ascii="Trebuchet MS" w:eastAsia="Trebuchet MS" w:hAnsi="Trebuchet MS" w:cs="Trebuchet MS"/>
          <w:sz w:val="22"/>
          <w:szCs w:val="22"/>
        </w:rPr>
      </w:pPr>
      <w:r>
        <w:rPr>
          <w:rFonts w:ascii="Trebuchet MS" w:eastAsia="Trebuchet MS" w:hAnsi="Trebuchet MS" w:cs="Trebuchet MS"/>
          <w:color w:val="000000"/>
          <w:sz w:val="22"/>
          <w:szCs w:val="22"/>
        </w:rPr>
        <w:t xml:space="preserve">Mecz na każdym etapie Mistrzostw musi być rejestrowany </w:t>
      </w:r>
      <w:r>
        <w:rPr>
          <w:rFonts w:ascii="Trebuchet MS" w:eastAsia="Trebuchet MS" w:hAnsi="Trebuchet MS" w:cs="Trebuchet MS"/>
          <w:b/>
          <w:color w:val="000000"/>
          <w:sz w:val="22"/>
          <w:szCs w:val="22"/>
        </w:rPr>
        <w:t xml:space="preserve">i transmitowany „na żywo” na kanale </w:t>
      </w:r>
      <w:proofErr w:type="spellStart"/>
      <w:r>
        <w:rPr>
          <w:rFonts w:ascii="Trebuchet MS" w:eastAsia="Trebuchet MS" w:hAnsi="Trebuchet MS" w:cs="Trebuchet MS"/>
          <w:b/>
          <w:color w:val="000000"/>
          <w:sz w:val="22"/>
          <w:szCs w:val="22"/>
        </w:rPr>
        <w:t>You</w:t>
      </w:r>
      <w:proofErr w:type="spellEnd"/>
      <w:r>
        <w:rPr>
          <w:rFonts w:ascii="Trebuchet MS" w:eastAsia="Trebuchet MS" w:hAnsi="Trebuchet MS" w:cs="Trebuchet MS"/>
          <w:b/>
          <w:color w:val="000000"/>
          <w:sz w:val="22"/>
          <w:szCs w:val="22"/>
        </w:rPr>
        <w:t xml:space="preserve"> </w:t>
      </w:r>
      <w:proofErr w:type="spellStart"/>
      <w:r>
        <w:rPr>
          <w:rFonts w:ascii="Trebuchet MS" w:eastAsia="Trebuchet MS" w:hAnsi="Trebuchet MS" w:cs="Trebuchet MS"/>
          <w:b/>
          <w:color w:val="000000"/>
          <w:sz w:val="22"/>
          <w:szCs w:val="22"/>
        </w:rPr>
        <w:t>Tube</w:t>
      </w:r>
      <w:proofErr w:type="spellEnd"/>
      <w:r>
        <w:rPr>
          <w:rFonts w:ascii="Trebuchet MS" w:eastAsia="Trebuchet MS" w:hAnsi="Trebuchet MS" w:cs="Trebuchet MS"/>
          <w:b/>
          <w:color w:val="000000"/>
          <w:sz w:val="22"/>
          <w:szCs w:val="22"/>
        </w:rPr>
        <w:t xml:space="preserve"> </w:t>
      </w:r>
      <w:proofErr w:type="spellStart"/>
      <w:r>
        <w:rPr>
          <w:rFonts w:ascii="Trebuchet MS" w:eastAsia="Trebuchet MS" w:hAnsi="Trebuchet MS" w:cs="Trebuchet MS"/>
          <w:b/>
          <w:color w:val="000000"/>
          <w:sz w:val="22"/>
          <w:szCs w:val="22"/>
        </w:rPr>
        <w:t>PZKosz</w:t>
      </w:r>
      <w:proofErr w:type="spellEnd"/>
      <w:r>
        <w:rPr>
          <w:rFonts w:ascii="Trebuchet MS" w:eastAsia="Trebuchet MS" w:hAnsi="Trebuchet MS" w:cs="Trebuchet MS"/>
          <w:color w:val="000000"/>
          <w:sz w:val="22"/>
          <w:szCs w:val="22"/>
        </w:rPr>
        <w:t xml:space="preserve"> przez operatora kamery wyznaczonego przez </w:t>
      </w:r>
      <w:r w:rsidRPr="007D1BB0">
        <w:rPr>
          <w:rFonts w:ascii="Trebuchet MS" w:eastAsia="Trebuchet MS" w:hAnsi="Trebuchet MS" w:cs="Trebuchet MS"/>
          <w:sz w:val="22"/>
          <w:szCs w:val="22"/>
        </w:rPr>
        <w:t>klub gospodarza meczu, za pomocą kamery wideo</w:t>
      </w:r>
      <w:r w:rsidR="007D1BB0" w:rsidRPr="007D1BB0">
        <w:rPr>
          <w:rFonts w:ascii="Trebuchet MS" w:eastAsia="Trebuchet MS" w:hAnsi="Trebuchet MS" w:cs="Trebuchet MS"/>
          <w:sz w:val="22"/>
          <w:szCs w:val="22"/>
        </w:rPr>
        <w:t xml:space="preserve">. </w:t>
      </w:r>
      <w:r w:rsidRPr="007D1BB0">
        <w:rPr>
          <w:rFonts w:ascii="Trebuchet MS" w:eastAsia="Trebuchet MS" w:hAnsi="Trebuchet MS" w:cs="Trebuchet MS"/>
          <w:sz w:val="22"/>
          <w:szCs w:val="22"/>
        </w:rPr>
        <w:t>Zakazuje się używania do transmisji kamer typu GO PRO lub kamer przemysłowych, podczas transmisji wymagana jest minimalna grafika z wynikiem i nazwami drużyn</w:t>
      </w:r>
    </w:p>
    <w:p w:rsidR="007A1AAF" w:rsidRDefault="00E4420B">
      <w:pPr>
        <w:pStyle w:val="Normalny1"/>
        <w:widowControl w:val="0"/>
        <w:numPr>
          <w:ilvl w:val="1"/>
          <w:numId w:val="8"/>
        </w:numPr>
        <w:pBdr>
          <w:top w:val="nil"/>
          <w:left w:val="nil"/>
          <w:bottom w:val="nil"/>
          <w:right w:val="nil"/>
          <w:between w:val="nil"/>
        </w:pBdr>
        <w:tabs>
          <w:tab w:val="left" w:pos="993"/>
        </w:tabs>
        <w:jc w:val="both"/>
        <w:rPr>
          <w:rFonts w:ascii="Trebuchet MS" w:eastAsia="Trebuchet MS" w:hAnsi="Trebuchet MS" w:cs="Trebuchet MS"/>
          <w:color w:val="000000"/>
          <w:sz w:val="22"/>
          <w:szCs w:val="22"/>
        </w:rPr>
      </w:pPr>
      <w:r>
        <w:rPr>
          <w:rFonts w:ascii="Trebuchet MS" w:eastAsia="Trebuchet MS" w:hAnsi="Trebuchet MS" w:cs="Trebuchet MS"/>
          <w:b/>
          <w:color w:val="000000"/>
          <w:sz w:val="22"/>
          <w:szCs w:val="22"/>
        </w:rPr>
        <w:t xml:space="preserve">Koszty rejestracji i transmisji meczów w turniejach finałowych ponosi </w:t>
      </w:r>
      <w:proofErr w:type="spellStart"/>
      <w:r>
        <w:rPr>
          <w:rFonts w:ascii="Trebuchet MS" w:eastAsia="Trebuchet MS" w:hAnsi="Trebuchet MS" w:cs="Trebuchet MS"/>
          <w:b/>
          <w:color w:val="000000"/>
          <w:sz w:val="22"/>
          <w:szCs w:val="22"/>
        </w:rPr>
        <w:t>PZKosz</w:t>
      </w:r>
      <w:proofErr w:type="spellEnd"/>
      <w:r>
        <w:rPr>
          <w:rFonts w:ascii="Trebuchet MS" w:eastAsia="Trebuchet MS" w:hAnsi="Trebuchet MS" w:cs="Trebuchet MS"/>
          <w:b/>
          <w:color w:val="000000"/>
          <w:sz w:val="22"/>
          <w:szCs w:val="22"/>
        </w:rPr>
        <w:t xml:space="preserve">. </w:t>
      </w:r>
    </w:p>
    <w:p w:rsidR="007A1AAF" w:rsidRPr="007D1BB0" w:rsidRDefault="00E4420B" w:rsidP="007D1BB0">
      <w:pPr>
        <w:pStyle w:val="Normalny1"/>
        <w:widowControl w:val="0"/>
        <w:numPr>
          <w:ilvl w:val="1"/>
          <w:numId w:val="8"/>
        </w:numPr>
        <w:pBdr>
          <w:top w:val="nil"/>
          <w:left w:val="nil"/>
          <w:bottom w:val="nil"/>
          <w:right w:val="nil"/>
          <w:between w:val="nil"/>
        </w:pBdr>
        <w:tabs>
          <w:tab w:val="left" w:pos="993"/>
        </w:tabs>
        <w:ind w:left="993" w:hanging="567"/>
        <w:jc w:val="both"/>
        <w:rPr>
          <w:rFonts w:ascii="Trebuchet MS" w:eastAsia="Trebuchet MS" w:hAnsi="Trebuchet MS" w:cs="Trebuchet MS"/>
          <w:color w:val="000000"/>
          <w:sz w:val="22"/>
          <w:szCs w:val="22"/>
        </w:rPr>
      </w:pPr>
      <w:bookmarkStart w:id="9" w:name="_heading=h.4d34og8" w:colFirst="0" w:colLast="0"/>
      <w:bookmarkEnd w:id="9"/>
      <w:r>
        <w:rPr>
          <w:rFonts w:ascii="Trebuchet MS" w:eastAsia="Trebuchet MS" w:hAnsi="Trebuchet MS" w:cs="Trebuchet MS"/>
          <w:color w:val="000000"/>
          <w:sz w:val="22"/>
          <w:szCs w:val="22"/>
        </w:rPr>
        <w:t xml:space="preserve">Zapis wideo meczu musi się charakteryzować klarowną wizją i fonią. Mecz powinien być zarejestrowany w sposób ciągły, w tym przerwy między kwartami, od rozpoczęcia prezentacji drużyn do momentu opuszczenia boiska przez sędziów, zawodników i trenerów po meczu. Podczas przerw w grze należy pokazywać boisko w miarę możliwości szerokim kadrem skoncentrowanym na środku boiska. W razie zaistnienia zdarzeń istotnych poza kadrem kamery, zwłaszcza podczas przerw w grze, osoba nagrywająca powinna podjąć starania o jak najszybsze skierowanie kamery w tę stronę. </w:t>
      </w:r>
    </w:p>
    <w:p w:rsidR="007A1AAF" w:rsidRDefault="00E4420B">
      <w:pPr>
        <w:pStyle w:val="Normalny1"/>
        <w:widowControl w:val="0"/>
        <w:numPr>
          <w:ilvl w:val="1"/>
          <w:numId w:val="8"/>
        </w:numPr>
        <w:pBdr>
          <w:top w:val="nil"/>
          <w:left w:val="nil"/>
          <w:bottom w:val="nil"/>
          <w:right w:val="nil"/>
          <w:between w:val="nil"/>
        </w:pBdr>
        <w:tabs>
          <w:tab w:val="left" w:pos="993"/>
        </w:tabs>
        <w:ind w:left="993" w:hanging="567"/>
        <w:jc w:val="both"/>
        <w:rPr>
          <w:rFonts w:ascii="Trebuchet MS" w:eastAsia="Trebuchet MS" w:hAnsi="Trebuchet MS" w:cs="Trebuchet MS"/>
          <w:color w:val="000000"/>
          <w:sz w:val="22"/>
          <w:szCs w:val="22"/>
        </w:rPr>
      </w:pPr>
      <w:r w:rsidRPr="007D1BB0">
        <w:rPr>
          <w:rFonts w:ascii="Trebuchet MS" w:eastAsia="Trebuchet MS" w:hAnsi="Trebuchet MS" w:cs="Trebuchet MS"/>
          <w:sz w:val="22"/>
          <w:szCs w:val="22"/>
        </w:rPr>
        <w:t>Organizator zapewni co najmniej dwuosobowy zespół statystyków, posiadających licencje statystyka, który</w:t>
      </w:r>
      <w:r>
        <w:rPr>
          <w:rFonts w:ascii="Trebuchet MS" w:eastAsia="Trebuchet MS" w:hAnsi="Trebuchet MS" w:cs="Trebuchet MS"/>
          <w:color w:val="000000"/>
          <w:sz w:val="22"/>
          <w:szCs w:val="22"/>
        </w:rPr>
        <w:t xml:space="preserve"> przeprowadzi obserwacje statystyczne meczu i udostępni je na stronę internetową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Techniczne zasady gromadzenia i publikowania statystyk podczas meczu oraz łączności internetowej ze stroną oficjalną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są regulowane przez oddzielne dokumenty, powstałe w porozumieniu z podmiotami, z którymi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zawiera umowy na te usługi.</w:t>
      </w:r>
    </w:p>
    <w:p w:rsidR="007D1BB0" w:rsidRDefault="007D1BB0" w:rsidP="007D1BB0">
      <w:pPr>
        <w:pStyle w:val="Normalny1"/>
        <w:widowControl w:val="0"/>
        <w:pBdr>
          <w:top w:val="nil"/>
          <w:left w:val="nil"/>
          <w:bottom w:val="nil"/>
          <w:right w:val="nil"/>
          <w:between w:val="nil"/>
        </w:pBdr>
        <w:tabs>
          <w:tab w:val="left" w:pos="993"/>
        </w:tabs>
        <w:ind w:left="993"/>
        <w:jc w:val="both"/>
        <w:rPr>
          <w:rFonts w:ascii="Trebuchet MS" w:eastAsia="Trebuchet MS" w:hAnsi="Trebuchet MS" w:cs="Trebuchet MS"/>
          <w:color w:val="000000"/>
          <w:sz w:val="22"/>
          <w:szCs w:val="22"/>
        </w:rPr>
      </w:pPr>
    </w:p>
    <w:p w:rsidR="007A1AAF" w:rsidRDefault="00E4420B">
      <w:pPr>
        <w:pStyle w:val="Normalny1"/>
        <w:widowControl w:val="0"/>
        <w:numPr>
          <w:ilvl w:val="1"/>
          <w:numId w:val="8"/>
        </w:numPr>
        <w:pBdr>
          <w:top w:val="nil"/>
          <w:left w:val="nil"/>
          <w:bottom w:val="nil"/>
          <w:right w:val="nil"/>
          <w:between w:val="nil"/>
        </w:pBdr>
        <w:tabs>
          <w:tab w:val="left" w:pos="993"/>
        </w:tabs>
        <w:ind w:left="993" w:hanging="567"/>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lastRenderedPageBreak/>
        <w:t xml:space="preserve">Komisarz jest zobowiązany do zapewnienia, że końcowy wydruk statystyczny w pełni zgadza się z protokołem meczu pod względem liczby fauli, punktów i faktu występu zawodnika. Poprawność powyższych danych potwierdza swoim podpisem na końcowym wydruku statystycznym, który należy przekazać wraz z dokumentacją meczową do Wydziału Rozgrywek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w:t>
      </w:r>
    </w:p>
    <w:p w:rsidR="007A1AAF" w:rsidRDefault="00E4420B">
      <w:pPr>
        <w:pStyle w:val="Normalny1"/>
        <w:widowControl w:val="0"/>
        <w:numPr>
          <w:ilvl w:val="1"/>
          <w:numId w:val="8"/>
        </w:numPr>
        <w:pBdr>
          <w:top w:val="nil"/>
          <w:left w:val="nil"/>
          <w:bottom w:val="nil"/>
          <w:right w:val="nil"/>
          <w:between w:val="nil"/>
        </w:pBdr>
        <w:tabs>
          <w:tab w:val="left" w:pos="993"/>
        </w:tabs>
        <w:ind w:left="993" w:hanging="567"/>
        <w:jc w:val="both"/>
        <w:rPr>
          <w:rFonts w:ascii="Trebuchet MS" w:eastAsia="Trebuchet MS" w:hAnsi="Trebuchet MS" w:cs="Trebuchet MS"/>
          <w:color w:val="000000"/>
          <w:sz w:val="22"/>
          <w:szCs w:val="22"/>
        </w:rPr>
      </w:pPr>
      <w:bookmarkStart w:id="10" w:name="_heading=h.2s8eyo1" w:colFirst="0" w:colLast="0"/>
      <w:bookmarkEnd w:id="10"/>
      <w:r>
        <w:rPr>
          <w:rFonts w:ascii="Trebuchet MS" w:eastAsia="Trebuchet MS" w:hAnsi="Trebuchet MS" w:cs="Trebuchet MS"/>
          <w:color w:val="000000"/>
          <w:sz w:val="22"/>
          <w:szCs w:val="22"/>
        </w:rPr>
        <w:t xml:space="preserve">Organizator zapewni wykonanie każdego dnia co najmniej 20 zdjęć z meczów mistrzostw i umieścić je na wskazanym serwerze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w:t>
      </w:r>
    </w:p>
    <w:p w:rsidR="007A1AAF" w:rsidRDefault="00E4420B">
      <w:pPr>
        <w:pStyle w:val="Normalny1"/>
        <w:widowControl w:val="0"/>
        <w:numPr>
          <w:ilvl w:val="1"/>
          <w:numId w:val="8"/>
        </w:numPr>
        <w:pBdr>
          <w:top w:val="nil"/>
          <w:left w:val="nil"/>
          <w:bottom w:val="nil"/>
          <w:right w:val="nil"/>
          <w:between w:val="nil"/>
        </w:pBdr>
        <w:tabs>
          <w:tab w:val="left" w:pos="993"/>
        </w:tabs>
        <w:ind w:left="993" w:hanging="567"/>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Obowiązkiem organizatora jest zapewnienie bezpieczeństwa drużynom, sędziom, komisarzowi, przedstawicielom władz sportowych i widzom oraz zapewnienie porządku przed, w czasie i bezpośrednio po zawodach w zakresie wynikającym z powszechnie obowiązujących przepisów prawa. Bezpieczeństwo w/w uczestnikom meczu musi być zapewnione do momentu opuszczenia parkingu przy hali przez sędziów, komisarza i drużyny gości.</w:t>
      </w:r>
    </w:p>
    <w:p w:rsidR="007A1AAF" w:rsidRDefault="00E4420B">
      <w:pPr>
        <w:pStyle w:val="Normalny1"/>
        <w:widowControl w:val="0"/>
        <w:numPr>
          <w:ilvl w:val="1"/>
          <w:numId w:val="8"/>
        </w:numPr>
        <w:pBdr>
          <w:top w:val="nil"/>
          <w:left w:val="nil"/>
          <w:bottom w:val="nil"/>
          <w:right w:val="nil"/>
          <w:between w:val="nil"/>
        </w:pBdr>
        <w:tabs>
          <w:tab w:val="left" w:pos="993"/>
        </w:tabs>
        <w:ind w:left="993" w:hanging="567"/>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Organizator zapewni, że w żadnym momencie przed meczem, podczas meczu i po meczu (do opuszczenia boiska przez drużyny i sędziów) nie dojdzie w obrębie hali i parkingu wokół niej do bójek i innych aktów przemocy.</w:t>
      </w:r>
    </w:p>
    <w:p w:rsidR="007A1AAF" w:rsidRDefault="00E4420B">
      <w:pPr>
        <w:pStyle w:val="Normalny1"/>
        <w:widowControl w:val="0"/>
        <w:numPr>
          <w:ilvl w:val="1"/>
          <w:numId w:val="8"/>
        </w:numPr>
        <w:pBdr>
          <w:top w:val="nil"/>
          <w:left w:val="nil"/>
          <w:bottom w:val="nil"/>
          <w:right w:val="nil"/>
          <w:between w:val="nil"/>
        </w:pBdr>
        <w:tabs>
          <w:tab w:val="left" w:pos="993"/>
        </w:tabs>
        <w:ind w:left="993" w:hanging="567"/>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Organizator zapewni właściwą ochronę autobusu drużyn gości i sędziów od momentu wjazdu na parking pod halą do momentu wyjazdu z parkingu, jednak nie dłużej niż 60 minut po zakończeniu meczu.</w:t>
      </w:r>
    </w:p>
    <w:p w:rsidR="007A1AAF" w:rsidRDefault="00E4420B">
      <w:pPr>
        <w:pStyle w:val="Normalny1"/>
        <w:widowControl w:val="0"/>
        <w:numPr>
          <w:ilvl w:val="1"/>
          <w:numId w:val="8"/>
        </w:numPr>
        <w:pBdr>
          <w:top w:val="nil"/>
          <w:left w:val="nil"/>
          <w:bottom w:val="nil"/>
          <w:right w:val="nil"/>
          <w:between w:val="nil"/>
        </w:pBdr>
        <w:tabs>
          <w:tab w:val="left" w:pos="993"/>
        </w:tabs>
        <w:ind w:left="993" w:hanging="567"/>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Organizator zapewni, że w szatni sędziowskiej przebywać będą tylko sędziowie boiskowi i komisarz meczu.</w:t>
      </w:r>
    </w:p>
    <w:p w:rsidR="007A1AAF" w:rsidRPr="007D1BB0" w:rsidRDefault="00E4420B" w:rsidP="007D1BB0">
      <w:pPr>
        <w:pStyle w:val="Normalny1"/>
        <w:widowControl w:val="0"/>
        <w:numPr>
          <w:ilvl w:val="1"/>
          <w:numId w:val="8"/>
        </w:numPr>
        <w:pBdr>
          <w:top w:val="nil"/>
          <w:left w:val="nil"/>
          <w:bottom w:val="nil"/>
          <w:right w:val="nil"/>
          <w:between w:val="nil"/>
        </w:pBdr>
        <w:tabs>
          <w:tab w:val="left" w:pos="993"/>
        </w:tabs>
        <w:ind w:left="993" w:hanging="567"/>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Na boisku i w strefie dwóch metrów wokół niego (włączając strefy ławek) przez cały czas trwania meczu nie mogą przebywać żadne inne osoby poza zawodnikami, trenerami, osobami towarzyszącymi i sędziami boiskowymi. Wyjątkiem są zespoły taneczne, maskotki i uczestnicy konkursów - ale wyłącznie podczas przerw w grze. Wszystkie inne osoby, w tym </w:t>
      </w:r>
      <w:proofErr w:type="spellStart"/>
      <w:r>
        <w:rPr>
          <w:rFonts w:ascii="Trebuchet MS" w:eastAsia="Trebuchet MS" w:hAnsi="Trebuchet MS" w:cs="Trebuchet MS"/>
          <w:color w:val="000000"/>
          <w:sz w:val="22"/>
          <w:szCs w:val="22"/>
        </w:rPr>
        <w:t>moperzy</w:t>
      </w:r>
      <w:proofErr w:type="spellEnd"/>
      <w:r>
        <w:rPr>
          <w:rFonts w:ascii="Trebuchet MS" w:eastAsia="Trebuchet MS" w:hAnsi="Trebuchet MS" w:cs="Trebuchet MS"/>
          <w:color w:val="000000"/>
          <w:sz w:val="22"/>
          <w:szCs w:val="22"/>
        </w:rPr>
        <w:t xml:space="preserve"> i pracownicy ochrony, mogą wejść na boisko lub w strefę dwóch metrów wyłącznie na żądanie lub prośbę komisarza lub sędziów </w:t>
      </w:r>
      <w:r w:rsidRPr="007D1BB0">
        <w:rPr>
          <w:rFonts w:ascii="Trebuchet MS" w:eastAsia="Trebuchet MS" w:hAnsi="Trebuchet MS" w:cs="Trebuchet MS"/>
          <w:sz w:val="22"/>
          <w:szCs w:val="22"/>
        </w:rPr>
        <w:t xml:space="preserve">boiskowych. W strefie dwóch metrów obok boiska przebywać mogą też przedstawiciele Działu Komunikacji </w:t>
      </w:r>
      <w:proofErr w:type="spellStart"/>
      <w:r w:rsidRPr="007D1BB0">
        <w:rPr>
          <w:rFonts w:ascii="Trebuchet MS" w:eastAsia="Trebuchet MS" w:hAnsi="Trebuchet MS" w:cs="Trebuchet MS"/>
          <w:sz w:val="22"/>
          <w:szCs w:val="22"/>
        </w:rPr>
        <w:t>PZKosz</w:t>
      </w:r>
      <w:proofErr w:type="spellEnd"/>
      <w:r w:rsidRPr="007D1BB0">
        <w:rPr>
          <w:rFonts w:ascii="Trebuchet MS" w:eastAsia="Trebuchet MS" w:hAnsi="Trebuchet MS" w:cs="Trebuchet MS"/>
          <w:sz w:val="22"/>
          <w:szCs w:val="22"/>
        </w:rPr>
        <w:t>.</w:t>
      </w:r>
    </w:p>
    <w:p w:rsidR="007A1AAF" w:rsidRDefault="00E4420B">
      <w:pPr>
        <w:pStyle w:val="Normalny1"/>
        <w:widowControl w:val="0"/>
        <w:numPr>
          <w:ilvl w:val="1"/>
          <w:numId w:val="8"/>
        </w:numPr>
        <w:pBdr>
          <w:top w:val="nil"/>
          <w:left w:val="nil"/>
          <w:bottom w:val="nil"/>
          <w:right w:val="nil"/>
          <w:between w:val="nil"/>
        </w:pBdr>
        <w:tabs>
          <w:tab w:val="left" w:pos="993"/>
        </w:tabs>
        <w:ind w:left="993" w:hanging="567"/>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Przed meczem, podczas meczu i po meczu (do opuszczenia boiska przez drużyny i sędziów) nie wolno w hali używać materiałów niebezpiecznych (race, petardy, lasery, serpentyny i inne przedmioty), niezgodnych z ustawą o bezpieczeństwie imprez masowych.</w:t>
      </w:r>
    </w:p>
    <w:p w:rsidR="007A1AAF" w:rsidRDefault="00E4420B">
      <w:pPr>
        <w:pStyle w:val="Normalny1"/>
        <w:widowControl w:val="0"/>
        <w:numPr>
          <w:ilvl w:val="1"/>
          <w:numId w:val="8"/>
        </w:numPr>
        <w:pBdr>
          <w:top w:val="nil"/>
          <w:left w:val="nil"/>
          <w:bottom w:val="nil"/>
          <w:right w:val="nil"/>
          <w:between w:val="nil"/>
        </w:pBdr>
        <w:tabs>
          <w:tab w:val="left" w:pos="993"/>
        </w:tabs>
        <w:ind w:left="993" w:hanging="567"/>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Widzowie nie mogą przed meczem, podczas meczu i po meczu (do opuszczenia boiska przez drużyny i sędziów) rzucać na boisko żadnych przedmiotów.</w:t>
      </w:r>
    </w:p>
    <w:p w:rsidR="007A1AAF" w:rsidRDefault="00E4420B">
      <w:pPr>
        <w:pStyle w:val="Normalny1"/>
        <w:widowControl w:val="0"/>
        <w:numPr>
          <w:ilvl w:val="1"/>
          <w:numId w:val="8"/>
        </w:numPr>
        <w:pBdr>
          <w:top w:val="nil"/>
          <w:left w:val="nil"/>
          <w:bottom w:val="nil"/>
          <w:right w:val="nil"/>
          <w:between w:val="nil"/>
        </w:pBdr>
        <w:tabs>
          <w:tab w:val="left" w:pos="993"/>
        </w:tabs>
        <w:ind w:left="993" w:hanging="567"/>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Widzowie nie mogą wznosić okrzyków rasistowskich i nazistowskich, kolportować ulotek i eksponować haseł o treści rasistowskiej i nazistowskiej.</w:t>
      </w:r>
    </w:p>
    <w:p w:rsidR="007A1AAF" w:rsidRDefault="00E4420B">
      <w:pPr>
        <w:pStyle w:val="Normalny1"/>
        <w:widowControl w:val="0"/>
        <w:numPr>
          <w:ilvl w:val="1"/>
          <w:numId w:val="8"/>
        </w:numPr>
        <w:pBdr>
          <w:top w:val="nil"/>
          <w:left w:val="nil"/>
          <w:bottom w:val="nil"/>
          <w:right w:val="nil"/>
          <w:between w:val="nil"/>
        </w:pBdr>
        <w:tabs>
          <w:tab w:val="left" w:pos="993"/>
        </w:tabs>
        <w:ind w:left="993" w:hanging="567"/>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Widzowie nie mogą wznosić okrzyków, kolportować ulotek i eksponować haseł obrażających lub godzących w dobre imię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sędziów, komisarza, drużyny przeciwnika lub innych drużyn lub wulgarnych w swojej treści.</w:t>
      </w:r>
    </w:p>
    <w:p w:rsidR="007A1AAF" w:rsidRDefault="00E4420B">
      <w:pPr>
        <w:pStyle w:val="Normalny1"/>
        <w:widowControl w:val="0"/>
        <w:numPr>
          <w:ilvl w:val="1"/>
          <w:numId w:val="8"/>
        </w:numPr>
        <w:pBdr>
          <w:top w:val="nil"/>
          <w:left w:val="nil"/>
          <w:bottom w:val="nil"/>
          <w:right w:val="nil"/>
          <w:between w:val="nil"/>
        </w:pBdr>
        <w:tabs>
          <w:tab w:val="left" w:pos="993"/>
        </w:tabs>
        <w:ind w:left="993" w:hanging="567"/>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Widzowie nie mogą wznosić okrzyków lub eksponować haseł niezwiązanych w swojej treści z meczem, z wyjątkiem zaakceptowanych przez komisarza meczu transparentów o treściach pozytywnych lub charytatywnych. W razie wątpliwości o dopuszczeniu lub niedopuszczeniu transparentu decyduje komisarz.</w:t>
      </w:r>
    </w:p>
    <w:p w:rsidR="007A1AAF" w:rsidRDefault="00E4420B">
      <w:pPr>
        <w:pStyle w:val="Normalny1"/>
        <w:widowControl w:val="0"/>
        <w:numPr>
          <w:ilvl w:val="1"/>
          <w:numId w:val="8"/>
        </w:numPr>
        <w:pBdr>
          <w:top w:val="nil"/>
          <w:left w:val="nil"/>
          <w:bottom w:val="nil"/>
          <w:right w:val="nil"/>
          <w:between w:val="nil"/>
        </w:pBdr>
        <w:tabs>
          <w:tab w:val="left" w:pos="993"/>
        </w:tabs>
        <w:ind w:left="993" w:hanging="567"/>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Widzowie nie mogą niszczyć elementów wyposażenia hali. W przypadku uszkodzeń mienia lub środków trwałych dokonanych przez zawodników, trenerów, osoby towarzyszące na ławce koszty napraw ponosi klub.</w:t>
      </w:r>
    </w:p>
    <w:p w:rsidR="007A1AAF" w:rsidRDefault="00E4420B">
      <w:pPr>
        <w:pStyle w:val="Normalny1"/>
        <w:widowControl w:val="0"/>
        <w:numPr>
          <w:ilvl w:val="1"/>
          <w:numId w:val="8"/>
        </w:numPr>
        <w:pBdr>
          <w:top w:val="nil"/>
          <w:left w:val="nil"/>
          <w:bottom w:val="nil"/>
          <w:right w:val="nil"/>
          <w:between w:val="nil"/>
        </w:pBdr>
        <w:tabs>
          <w:tab w:val="left" w:pos="993"/>
        </w:tabs>
        <w:ind w:left="993" w:hanging="567"/>
        <w:jc w:val="both"/>
        <w:rPr>
          <w:rFonts w:ascii="Trebuchet MS" w:eastAsia="Trebuchet MS" w:hAnsi="Trebuchet MS" w:cs="Trebuchet MS"/>
          <w:color w:val="000000"/>
          <w:sz w:val="22"/>
          <w:szCs w:val="22"/>
        </w:rPr>
      </w:pPr>
      <w:r>
        <w:rPr>
          <w:rFonts w:ascii="Trebuchet MS" w:eastAsia="Trebuchet MS" w:hAnsi="Trebuchet MS" w:cs="Trebuchet MS"/>
          <w:sz w:val="22"/>
          <w:szCs w:val="22"/>
        </w:rPr>
        <w:t>T</w:t>
      </w:r>
      <w:r>
        <w:rPr>
          <w:rFonts w:ascii="Trebuchet MS" w:eastAsia="Trebuchet MS" w:hAnsi="Trebuchet MS" w:cs="Trebuchet MS"/>
          <w:color w:val="000000"/>
          <w:sz w:val="22"/>
          <w:szCs w:val="22"/>
        </w:rPr>
        <w:t xml:space="preserve">renerzy i inne osoby towarzyszące (przebywające w strefie ławki) ubrani w długie spodnie i pełne obuwie sportowe lub wyjściowe. Fizjoterapeuta i trener przygotowania motorycznego mogą być ubrani w krótkie spodenki. </w:t>
      </w:r>
    </w:p>
    <w:p w:rsidR="007A1AAF" w:rsidRDefault="007A1AAF">
      <w:pPr>
        <w:pStyle w:val="Normalny1"/>
        <w:pBdr>
          <w:top w:val="nil"/>
          <w:left w:val="nil"/>
          <w:bottom w:val="nil"/>
          <w:right w:val="nil"/>
          <w:between w:val="nil"/>
        </w:pBdr>
        <w:ind w:left="792"/>
        <w:jc w:val="both"/>
        <w:rPr>
          <w:rFonts w:ascii="Trebuchet MS" w:eastAsia="Trebuchet MS" w:hAnsi="Trebuchet MS" w:cs="Trebuchet MS"/>
          <w:color w:val="000000"/>
          <w:sz w:val="22"/>
          <w:szCs w:val="22"/>
        </w:rPr>
      </w:pPr>
    </w:p>
    <w:p w:rsidR="007D1BB0" w:rsidRDefault="007D1BB0">
      <w:pPr>
        <w:pStyle w:val="Normalny1"/>
        <w:pBdr>
          <w:top w:val="nil"/>
          <w:left w:val="nil"/>
          <w:bottom w:val="nil"/>
          <w:right w:val="nil"/>
          <w:between w:val="nil"/>
        </w:pBdr>
        <w:ind w:left="792"/>
        <w:jc w:val="both"/>
        <w:rPr>
          <w:rFonts w:ascii="Trebuchet MS" w:eastAsia="Trebuchet MS" w:hAnsi="Trebuchet MS" w:cs="Trebuchet MS"/>
          <w:color w:val="000000"/>
          <w:sz w:val="22"/>
          <w:szCs w:val="22"/>
        </w:rPr>
      </w:pPr>
    </w:p>
    <w:p w:rsidR="007D1BB0" w:rsidRDefault="007D1BB0">
      <w:pPr>
        <w:pStyle w:val="Normalny1"/>
        <w:pBdr>
          <w:top w:val="nil"/>
          <w:left w:val="nil"/>
          <w:bottom w:val="nil"/>
          <w:right w:val="nil"/>
          <w:between w:val="nil"/>
        </w:pBdr>
        <w:ind w:left="792"/>
        <w:jc w:val="both"/>
        <w:rPr>
          <w:rFonts w:ascii="Trebuchet MS" w:eastAsia="Trebuchet MS" w:hAnsi="Trebuchet MS" w:cs="Trebuchet MS"/>
          <w:color w:val="000000"/>
          <w:sz w:val="22"/>
          <w:szCs w:val="22"/>
        </w:rPr>
      </w:pPr>
    </w:p>
    <w:p w:rsidR="007D1BB0" w:rsidRDefault="007D1BB0">
      <w:pPr>
        <w:pStyle w:val="Normalny1"/>
        <w:pBdr>
          <w:top w:val="nil"/>
          <w:left w:val="nil"/>
          <w:bottom w:val="nil"/>
          <w:right w:val="nil"/>
          <w:between w:val="nil"/>
        </w:pBdr>
        <w:ind w:left="792"/>
        <w:jc w:val="both"/>
        <w:rPr>
          <w:rFonts w:ascii="Trebuchet MS" w:eastAsia="Trebuchet MS" w:hAnsi="Trebuchet MS" w:cs="Trebuchet MS"/>
          <w:color w:val="000000"/>
          <w:sz w:val="22"/>
          <w:szCs w:val="22"/>
        </w:rPr>
      </w:pPr>
    </w:p>
    <w:p w:rsidR="007A1AAF" w:rsidRDefault="00E4420B">
      <w:pPr>
        <w:pStyle w:val="Normalny1"/>
        <w:numPr>
          <w:ilvl w:val="0"/>
          <w:numId w:val="8"/>
        </w:numPr>
        <w:pBdr>
          <w:top w:val="nil"/>
          <w:left w:val="nil"/>
          <w:bottom w:val="nil"/>
          <w:right w:val="nil"/>
          <w:between w:val="nil"/>
        </w:pBdr>
        <w:ind w:left="426" w:hanging="426"/>
        <w:jc w:val="both"/>
        <w:rPr>
          <w:rFonts w:ascii="Trebuchet MS" w:eastAsia="Trebuchet MS" w:hAnsi="Trebuchet MS" w:cs="Trebuchet MS"/>
          <w:color w:val="000000"/>
          <w:sz w:val="22"/>
          <w:szCs w:val="22"/>
          <w:u w:val="single"/>
        </w:rPr>
      </w:pPr>
      <w:r>
        <w:rPr>
          <w:rFonts w:ascii="Trebuchet MS" w:eastAsia="Trebuchet MS" w:hAnsi="Trebuchet MS" w:cs="Trebuchet MS"/>
          <w:b/>
          <w:color w:val="000000"/>
          <w:sz w:val="22"/>
          <w:szCs w:val="22"/>
          <w:u w:val="single"/>
        </w:rPr>
        <w:lastRenderedPageBreak/>
        <w:t>WYMAGANIA OSOBOWE</w:t>
      </w:r>
    </w:p>
    <w:p w:rsidR="007A1AAF" w:rsidRDefault="00E4420B">
      <w:pPr>
        <w:pStyle w:val="Normalny1"/>
        <w:numPr>
          <w:ilvl w:val="1"/>
          <w:numId w:val="8"/>
        </w:numPr>
        <w:pBdr>
          <w:top w:val="nil"/>
          <w:left w:val="nil"/>
          <w:bottom w:val="nil"/>
          <w:right w:val="nil"/>
          <w:between w:val="nil"/>
        </w:pBdr>
        <w:tabs>
          <w:tab w:val="left" w:pos="851"/>
        </w:tabs>
        <w:spacing w:line="276" w:lineRule="auto"/>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Osoby funkcyjne</w:t>
      </w:r>
    </w:p>
    <w:p w:rsidR="007A1AAF" w:rsidRDefault="00E4420B">
      <w:pPr>
        <w:pStyle w:val="Normalny1"/>
        <w:numPr>
          <w:ilvl w:val="0"/>
          <w:numId w:val="1"/>
        </w:numPr>
        <w:pBdr>
          <w:top w:val="nil"/>
          <w:left w:val="nil"/>
          <w:bottom w:val="nil"/>
          <w:right w:val="nil"/>
          <w:between w:val="nil"/>
        </w:pBdr>
        <w:spacing w:line="276" w:lineRule="auto"/>
        <w:ind w:left="1134" w:hanging="283"/>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Sędziowie boiskowi nominowani przez Referenta Obsad Wydziału Sędziowskiego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odpowiedzialnego za ten cykl rozgrywek zgodnie z obowiązującymi w tym zakresie regulacjami.</w:t>
      </w:r>
    </w:p>
    <w:p w:rsidR="007A1AAF" w:rsidRDefault="00E4420B">
      <w:pPr>
        <w:pStyle w:val="Normalny1"/>
        <w:numPr>
          <w:ilvl w:val="0"/>
          <w:numId w:val="1"/>
        </w:numPr>
        <w:pBdr>
          <w:top w:val="nil"/>
          <w:left w:val="nil"/>
          <w:bottom w:val="nil"/>
          <w:right w:val="nil"/>
          <w:between w:val="nil"/>
        </w:pBdr>
        <w:spacing w:after="160" w:line="276" w:lineRule="auto"/>
        <w:ind w:left="1134" w:hanging="283"/>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Liczba sędziów boiskowych:</w:t>
      </w:r>
    </w:p>
    <w:tbl>
      <w:tblPr>
        <w:tblStyle w:val="a2"/>
        <w:tblW w:w="8504" w:type="dxa"/>
        <w:jc w:val="righ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808"/>
        <w:gridCol w:w="1330"/>
        <w:gridCol w:w="1339"/>
        <w:gridCol w:w="1344"/>
        <w:gridCol w:w="1339"/>
        <w:gridCol w:w="1344"/>
      </w:tblGrid>
      <w:tr w:rsidR="007A1AAF">
        <w:trPr>
          <w:trHeight w:val="567"/>
          <w:jc w:val="right"/>
        </w:trPr>
        <w:tc>
          <w:tcPr>
            <w:tcW w:w="1809" w:type="dxa"/>
            <w:shd w:val="clear" w:color="auto" w:fill="BFBFBF"/>
            <w:vAlign w:val="center"/>
          </w:tcPr>
          <w:p w:rsidR="007A1AAF" w:rsidRDefault="007A1AAF">
            <w:pPr>
              <w:pStyle w:val="Normalny1"/>
              <w:pBdr>
                <w:top w:val="nil"/>
                <w:left w:val="nil"/>
                <w:bottom w:val="nil"/>
                <w:right w:val="nil"/>
                <w:between w:val="nil"/>
              </w:pBdr>
              <w:jc w:val="center"/>
              <w:rPr>
                <w:rFonts w:ascii="Trebuchet MS" w:eastAsia="Trebuchet MS" w:hAnsi="Trebuchet MS" w:cs="Trebuchet MS"/>
                <w:color w:val="000000"/>
                <w:sz w:val="22"/>
                <w:szCs w:val="22"/>
              </w:rPr>
            </w:pPr>
          </w:p>
        </w:tc>
        <w:tc>
          <w:tcPr>
            <w:tcW w:w="1330" w:type="dxa"/>
            <w:shd w:val="clear" w:color="auto" w:fill="BFBFBF"/>
            <w:vAlign w:val="center"/>
          </w:tcPr>
          <w:p w:rsidR="007A1AAF" w:rsidRDefault="00E4420B">
            <w:pPr>
              <w:pStyle w:val="Normalny1"/>
              <w:pBdr>
                <w:top w:val="nil"/>
                <w:left w:val="nil"/>
                <w:bottom w:val="nil"/>
                <w:right w:val="nil"/>
                <w:between w:val="nil"/>
              </w:pBdr>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U13, U15, OOM</w:t>
            </w:r>
          </w:p>
        </w:tc>
        <w:tc>
          <w:tcPr>
            <w:tcW w:w="1339" w:type="dxa"/>
            <w:shd w:val="clear" w:color="auto" w:fill="BFBFBF"/>
            <w:vAlign w:val="center"/>
          </w:tcPr>
          <w:p w:rsidR="007A1AAF" w:rsidRDefault="00E4420B">
            <w:pPr>
              <w:pStyle w:val="Normalny1"/>
              <w:pBdr>
                <w:top w:val="nil"/>
                <w:left w:val="nil"/>
                <w:bottom w:val="nil"/>
                <w:right w:val="nil"/>
                <w:between w:val="nil"/>
              </w:pBdr>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U17K</w:t>
            </w:r>
          </w:p>
        </w:tc>
        <w:tc>
          <w:tcPr>
            <w:tcW w:w="1344" w:type="dxa"/>
            <w:shd w:val="clear" w:color="auto" w:fill="BFBFBF"/>
            <w:vAlign w:val="center"/>
          </w:tcPr>
          <w:p w:rsidR="007A1AAF" w:rsidRDefault="00E4420B">
            <w:pPr>
              <w:pStyle w:val="Normalny1"/>
              <w:pBdr>
                <w:top w:val="nil"/>
                <w:left w:val="nil"/>
                <w:bottom w:val="nil"/>
                <w:right w:val="nil"/>
                <w:between w:val="nil"/>
              </w:pBdr>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U17M</w:t>
            </w:r>
          </w:p>
        </w:tc>
        <w:tc>
          <w:tcPr>
            <w:tcW w:w="1339" w:type="dxa"/>
            <w:shd w:val="clear" w:color="auto" w:fill="BFBFBF"/>
            <w:vAlign w:val="center"/>
          </w:tcPr>
          <w:p w:rsidR="007A1AAF" w:rsidRDefault="00E4420B">
            <w:pPr>
              <w:pStyle w:val="Normalny1"/>
              <w:pBdr>
                <w:top w:val="nil"/>
                <w:left w:val="nil"/>
                <w:bottom w:val="nil"/>
                <w:right w:val="nil"/>
                <w:between w:val="nil"/>
              </w:pBdr>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U19K</w:t>
            </w:r>
          </w:p>
        </w:tc>
        <w:tc>
          <w:tcPr>
            <w:tcW w:w="1344" w:type="dxa"/>
            <w:shd w:val="clear" w:color="auto" w:fill="BFBFBF"/>
            <w:vAlign w:val="center"/>
          </w:tcPr>
          <w:p w:rsidR="007A1AAF" w:rsidRDefault="00E4420B">
            <w:pPr>
              <w:pStyle w:val="Normalny1"/>
              <w:pBdr>
                <w:top w:val="nil"/>
                <w:left w:val="nil"/>
                <w:bottom w:val="nil"/>
                <w:right w:val="nil"/>
                <w:between w:val="nil"/>
              </w:pBdr>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U19M</w:t>
            </w:r>
          </w:p>
        </w:tc>
      </w:tr>
      <w:tr w:rsidR="007A1AAF">
        <w:trPr>
          <w:trHeight w:val="567"/>
          <w:jc w:val="right"/>
        </w:trPr>
        <w:tc>
          <w:tcPr>
            <w:tcW w:w="1809" w:type="dxa"/>
            <w:vAlign w:val="center"/>
          </w:tcPr>
          <w:p w:rsidR="007A1AAF" w:rsidRDefault="00E4420B">
            <w:pPr>
              <w:pStyle w:val="Normalny1"/>
              <w:pBdr>
                <w:top w:val="nil"/>
                <w:left w:val="nil"/>
                <w:bottom w:val="nil"/>
                <w:right w:val="nil"/>
                <w:between w:val="nil"/>
              </w:pBdr>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¼ i ½</w:t>
            </w:r>
          </w:p>
        </w:tc>
        <w:tc>
          <w:tcPr>
            <w:tcW w:w="1330" w:type="dxa"/>
            <w:vAlign w:val="center"/>
          </w:tcPr>
          <w:p w:rsidR="007A1AAF" w:rsidRDefault="00E4420B">
            <w:pPr>
              <w:pStyle w:val="Normalny1"/>
              <w:pBdr>
                <w:top w:val="nil"/>
                <w:left w:val="nil"/>
                <w:bottom w:val="nil"/>
                <w:right w:val="nil"/>
                <w:between w:val="nil"/>
              </w:pBdr>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2</w:t>
            </w:r>
          </w:p>
        </w:tc>
        <w:tc>
          <w:tcPr>
            <w:tcW w:w="1339" w:type="dxa"/>
            <w:vAlign w:val="center"/>
          </w:tcPr>
          <w:p w:rsidR="007A1AAF" w:rsidRDefault="00E4420B">
            <w:pPr>
              <w:pStyle w:val="Normalny1"/>
              <w:pBdr>
                <w:top w:val="nil"/>
                <w:left w:val="nil"/>
                <w:bottom w:val="nil"/>
                <w:right w:val="nil"/>
                <w:between w:val="nil"/>
              </w:pBdr>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2</w:t>
            </w:r>
          </w:p>
        </w:tc>
        <w:tc>
          <w:tcPr>
            <w:tcW w:w="1344" w:type="dxa"/>
            <w:vAlign w:val="center"/>
          </w:tcPr>
          <w:p w:rsidR="007A1AAF" w:rsidRDefault="00E4420B">
            <w:pPr>
              <w:pStyle w:val="Normalny1"/>
              <w:pBdr>
                <w:top w:val="nil"/>
                <w:left w:val="nil"/>
                <w:bottom w:val="nil"/>
                <w:right w:val="nil"/>
                <w:between w:val="nil"/>
              </w:pBdr>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2</w:t>
            </w:r>
          </w:p>
        </w:tc>
        <w:tc>
          <w:tcPr>
            <w:tcW w:w="1339" w:type="dxa"/>
            <w:vAlign w:val="center"/>
          </w:tcPr>
          <w:p w:rsidR="007A1AAF" w:rsidRDefault="00E4420B">
            <w:pPr>
              <w:pStyle w:val="Normalny1"/>
              <w:pBdr>
                <w:top w:val="nil"/>
                <w:left w:val="nil"/>
                <w:bottom w:val="nil"/>
                <w:right w:val="nil"/>
                <w:between w:val="nil"/>
              </w:pBdr>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2</w:t>
            </w:r>
          </w:p>
        </w:tc>
        <w:tc>
          <w:tcPr>
            <w:tcW w:w="1344" w:type="dxa"/>
            <w:vAlign w:val="center"/>
          </w:tcPr>
          <w:p w:rsidR="007A1AAF" w:rsidRDefault="00E4420B">
            <w:pPr>
              <w:pStyle w:val="Normalny1"/>
              <w:pBdr>
                <w:top w:val="nil"/>
                <w:left w:val="nil"/>
                <w:bottom w:val="nil"/>
                <w:right w:val="nil"/>
                <w:between w:val="nil"/>
              </w:pBdr>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2</w:t>
            </w:r>
          </w:p>
        </w:tc>
      </w:tr>
      <w:tr w:rsidR="007A1AAF">
        <w:trPr>
          <w:trHeight w:val="567"/>
          <w:jc w:val="right"/>
        </w:trPr>
        <w:tc>
          <w:tcPr>
            <w:tcW w:w="1809" w:type="dxa"/>
            <w:vAlign w:val="center"/>
          </w:tcPr>
          <w:p w:rsidR="007A1AAF" w:rsidRDefault="00E4420B">
            <w:pPr>
              <w:pStyle w:val="Normalny1"/>
              <w:pBdr>
                <w:top w:val="nil"/>
                <w:left w:val="nil"/>
                <w:bottom w:val="nil"/>
                <w:right w:val="nil"/>
                <w:between w:val="nil"/>
              </w:pBdr>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Finał</w:t>
            </w:r>
          </w:p>
        </w:tc>
        <w:tc>
          <w:tcPr>
            <w:tcW w:w="1330" w:type="dxa"/>
            <w:vAlign w:val="center"/>
          </w:tcPr>
          <w:p w:rsidR="007A1AAF" w:rsidRDefault="00E4420B">
            <w:pPr>
              <w:pStyle w:val="Normalny1"/>
              <w:pBdr>
                <w:top w:val="nil"/>
                <w:left w:val="nil"/>
                <w:bottom w:val="nil"/>
                <w:right w:val="nil"/>
                <w:between w:val="nil"/>
              </w:pBdr>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2</w:t>
            </w:r>
          </w:p>
        </w:tc>
        <w:tc>
          <w:tcPr>
            <w:tcW w:w="1339" w:type="dxa"/>
            <w:vAlign w:val="center"/>
          </w:tcPr>
          <w:p w:rsidR="007A1AAF" w:rsidRDefault="00E4420B">
            <w:pPr>
              <w:pStyle w:val="Normalny1"/>
              <w:pBdr>
                <w:top w:val="nil"/>
                <w:left w:val="nil"/>
                <w:bottom w:val="nil"/>
                <w:right w:val="nil"/>
                <w:between w:val="nil"/>
              </w:pBdr>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2</w:t>
            </w:r>
          </w:p>
        </w:tc>
        <w:tc>
          <w:tcPr>
            <w:tcW w:w="1344" w:type="dxa"/>
            <w:vAlign w:val="center"/>
          </w:tcPr>
          <w:p w:rsidR="007A1AAF" w:rsidRDefault="00E4420B">
            <w:pPr>
              <w:pStyle w:val="Normalny1"/>
              <w:pBdr>
                <w:top w:val="nil"/>
                <w:left w:val="nil"/>
                <w:bottom w:val="nil"/>
                <w:right w:val="nil"/>
                <w:between w:val="nil"/>
              </w:pBdr>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3</w:t>
            </w:r>
          </w:p>
        </w:tc>
        <w:tc>
          <w:tcPr>
            <w:tcW w:w="1339" w:type="dxa"/>
            <w:vAlign w:val="center"/>
          </w:tcPr>
          <w:p w:rsidR="007A1AAF" w:rsidRDefault="00E4420B">
            <w:pPr>
              <w:pStyle w:val="Normalny1"/>
              <w:pBdr>
                <w:top w:val="nil"/>
                <w:left w:val="nil"/>
                <w:bottom w:val="nil"/>
                <w:right w:val="nil"/>
                <w:between w:val="nil"/>
              </w:pBdr>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2</w:t>
            </w:r>
          </w:p>
        </w:tc>
        <w:tc>
          <w:tcPr>
            <w:tcW w:w="1344" w:type="dxa"/>
            <w:vAlign w:val="center"/>
          </w:tcPr>
          <w:p w:rsidR="007A1AAF" w:rsidRDefault="00E4420B">
            <w:pPr>
              <w:pStyle w:val="Normalny1"/>
              <w:pBdr>
                <w:top w:val="nil"/>
                <w:left w:val="nil"/>
                <w:bottom w:val="nil"/>
                <w:right w:val="nil"/>
                <w:between w:val="nil"/>
              </w:pBdr>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3</w:t>
            </w:r>
          </w:p>
        </w:tc>
      </w:tr>
    </w:tbl>
    <w:p w:rsidR="007A1AAF" w:rsidRDefault="007A1AAF">
      <w:pPr>
        <w:pStyle w:val="Normalny1"/>
        <w:pBdr>
          <w:top w:val="nil"/>
          <w:left w:val="nil"/>
          <w:bottom w:val="nil"/>
          <w:right w:val="nil"/>
          <w:between w:val="nil"/>
        </w:pBdr>
        <w:spacing w:line="360" w:lineRule="auto"/>
        <w:jc w:val="both"/>
        <w:rPr>
          <w:rFonts w:ascii="Trebuchet MS" w:eastAsia="Trebuchet MS" w:hAnsi="Trebuchet MS" w:cs="Trebuchet MS"/>
          <w:color w:val="000000"/>
          <w:sz w:val="22"/>
          <w:szCs w:val="22"/>
        </w:rPr>
      </w:pPr>
    </w:p>
    <w:p w:rsidR="007A1AAF" w:rsidRDefault="00E4420B">
      <w:pPr>
        <w:pStyle w:val="Normalny1"/>
        <w:numPr>
          <w:ilvl w:val="0"/>
          <w:numId w:val="1"/>
        </w:numPr>
        <w:pBdr>
          <w:top w:val="nil"/>
          <w:left w:val="nil"/>
          <w:bottom w:val="nil"/>
          <w:right w:val="nil"/>
          <w:between w:val="nil"/>
        </w:pBdr>
        <w:spacing w:line="276" w:lineRule="auto"/>
        <w:ind w:left="1134" w:hanging="283"/>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Sędziowie funkcyjni są nominowani przez Wojewódzki Związek Koszykówki, zgodnie z obowiązującymi w tym zakresie regulacjami. Organizator zobowiązany jest powiadomić Wojewódzki Związek Koszykówki o przyznaniu prawa do organizacji turnieju.</w:t>
      </w:r>
    </w:p>
    <w:p w:rsidR="007A1AAF" w:rsidRDefault="00E4420B">
      <w:pPr>
        <w:pStyle w:val="Normalny1"/>
        <w:numPr>
          <w:ilvl w:val="0"/>
          <w:numId w:val="1"/>
        </w:numPr>
        <w:pBdr>
          <w:top w:val="nil"/>
          <w:left w:val="nil"/>
          <w:bottom w:val="nil"/>
          <w:right w:val="nil"/>
          <w:between w:val="nil"/>
        </w:pBdr>
        <w:spacing w:line="276" w:lineRule="auto"/>
        <w:ind w:left="1134" w:hanging="283"/>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Komisarz Techniczny nominowany przez Referenta Wydziału Komisarskiego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zgodnie z obowiązującymi w tym zakresie regulacjami.</w:t>
      </w:r>
    </w:p>
    <w:p w:rsidR="007A1AAF" w:rsidRDefault="007A1AAF">
      <w:pPr>
        <w:pStyle w:val="Normalny1"/>
        <w:pBdr>
          <w:top w:val="nil"/>
          <w:left w:val="nil"/>
          <w:bottom w:val="nil"/>
          <w:right w:val="nil"/>
          <w:between w:val="nil"/>
        </w:pBdr>
        <w:spacing w:line="276" w:lineRule="auto"/>
        <w:jc w:val="both"/>
        <w:rPr>
          <w:rFonts w:ascii="Trebuchet MS" w:eastAsia="Trebuchet MS" w:hAnsi="Trebuchet MS" w:cs="Trebuchet MS"/>
          <w:color w:val="000000"/>
          <w:sz w:val="22"/>
          <w:szCs w:val="22"/>
        </w:rPr>
      </w:pPr>
      <w:bookmarkStart w:id="11" w:name="_heading=h.17dp8vu" w:colFirst="0" w:colLast="0"/>
      <w:bookmarkEnd w:id="11"/>
    </w:p>
    <w:p w:rsidR="007A1AAF" w:rsidRDefault="00E4420B">
      <w:pPr>
        <w:pStyle w:val="Normalny1"/>
        <w:numPr>
          <w:ilvl w:val="1"/>
          <w:numId w:val="8"/>
        </w:numPr>
        <w:pBdr>
          <w:top w:val="nil"/>
          <w:left w:val="nil"/>
          <w:bottom w:val="nil"/>
          <w:right w:val="nil"/>
          <w:between w:val="nil"/>
        </w:pBdr>
        <w:tabs>
          <w:tab w:val="left" w:pos="851"/>
        </w:tabs>
        <w:spacing w:line="276" w:lineRule="auto"/>
        <w:ind w:left="851" w:hanging="567"/>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W turnieju finałowym organizator zapewni rozstawienie reklam przestrzennych, rozstawienie ławek, stolików, krzeseł) i sprzątnięcie hali po turnieju.</w:t>
      </w:r>
    </w:p>
    <w:p w:rsidR="007A1AAF" w:rsidRDefault="00E4420B">
      <w:pPr>
        <w:pStyle w:val="Normalny1"/>
        <w:numPr>
          <w:ilvl w:val="1"/>
          <w:numId w:val="8"/>
        </w:numPr>
        <w:pBdr>
          <w:top w:val="nil"/>
          <w:left w:val="nil"/>
          <w:bottom w:val="nil"/>
          <w:right w:val="nil"/>
          <w:between w:val="nil"/>
        </w:pBdr>
        <w:tabs>
          <w:tab w:val="left" w:pos="851"/>
        </w:tabs>
        <w:spacing w:line="276" w:lineRule="auto"/>
        <w:ind w:left="851" w:hanging="567"/>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Na turniej finałowy fotografa deleguje Polski Związek Koszykówki. Na turniejach kwalifikacyjnych organizator zapewnia fotografa, który ma obowiązek wykonać zdjęcia z każdego meczu w ilości minimum 20 zdjęć. Zdjęcia muszą być wykonane za pomocą profesjonalnego sprzętu fotograficznego. Na zdjęciu nie można umieszczać żadnych znaków wodnych, ani napisów wygenerowanych w programie graficznym. Organizator zobowiązany jest do przesłania zdjęć najpóźniej godzinę po zakończeniu ostatniego meczu dnia przesyłając zdjęcia należy wskazać autora fotografii. Do zdjęć przekazanych przez Organizatora turnieju wszelkie prawa ma Polski Związek Koszykówki i może wykorzystywać je w celach niekomercyjnych, promocyjnych i marketingowych. Zdjęcia, o których mowa w punktach 10-12 należy umieścić na serwerze </w:t>
      </w:r>
      <w:proofErr w:type="spellStart"/>
      <w:r>
        <w:rPr>
          <w:rFonts w:ascii="Trebuchet MS" w:eastAsia="Trebuchet MS" w:hAnsi="Trebuchet MS" w:cs="Trebuchet MS"/>
          <w:color w:val="000000"/>
          <w:sz w:val="22"/>
          <w:szCs w:val="22"/>
        </w:rPr>
        <w:t>ownCLOUD</w:t>
      </w:r>
      <w:proofErr w:type="spellEnd"/>
      <w:r>
        <w:rPr>
          <w:rFonts w:ascii="Trebuchet MS" w:eastAsia="Trebuchet MS" w:hAnsi="Trebuchet MS" w:cs="Trebuchet MS"/>
          <w:color w:val="000000"/>
          <w:sz w:val="22"/>
          <w:szCs w:val="22"/>
        </w:rPr>
        <w:t xml:space="preserve"> w katalogu Marketing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o stosownym podkatalogu dla rozgrywek w terminie 24 godzin od zakończenia meczów. Nazwa serwera oraz login i hasło zostaną wysłane w osobnej korespondencji. Potwierdzenie o umieszczeniu zdjęć na serwerze proszę wysyłać na adres </w:t>
      </w:r>
      <w:hyperlink r:id="rId10">
        <w:r>
          <w:rPr>
            <w:rFonts w:ascii="Trebuchet MS" w:eastAsia="Trebuchet MS" w:hAnsi="Trebuchet MS" w:cs="Trebuchet MS"/>
            <w:color w:val="000000"/>
            <w:sz w:val="22"/>
            <w:szCs w:val="22"/>
            <w:u w:val="single"/>
          </w:rPr>
          <w:t>media@pzkosz.pl</w:t>
        </w:r>
      </w:hyperlink>
      <w:r>
        <w:rPr>
          <w:rFonts w:ascii="Trebuchet MS" w:eastAsia="Trebuchet MS" w:hAnsi="Trebuchet MS" w:cs="Trebuchet MS"/>
          <w:color w:val="000000"/>
          <w:sz w:val="22"/>
          <w:szCs w:val="22"/>
        </w:rPr>
        <w:t xml:space="preserve">. </w:t>
      </w:r>
      <w:r>
        <w:rPr>
          <w:rFonts w:ascii="Trebuchet MS" w:eastAsia="Trebuchet MS" w:hAnsi="Trebuchet MS" w:cs="Trebuchet MS"/>
          <w:strike/>
          <w:color w:val="000000"/>
          <w:sz w:val="22"/>
          <w:szCs w:val="22"/>
        </w:rPr>
        <w:t>W przypadku pytań lub wątpliwości w tej sprawie prosimy o kontakt z Adamem Wallem, tel. 501 023 957</w:t>
      </w:r>
      <w:r>
        <w:rPr>
          <w:rFonts w:ascii="Trebuchet MS" w:eastAsia="Trebuchet MS" w:hAnsi="Trebuchet MS" w:cs="Trebuchet MS"/>
          <w:color w:val="000000"/>
          <w:sz w:val="22"/>
          <w:szCs w:val="22"/>
        </w:rPr>
        <w:t>.</w:t>
      </w:r>
    </w:p>
    <w:p w:rsidR="007A1AAF" w:rsidRDefault="00E4420B">
      <w:pPr>
        <w:pStyle w:val="Normalny1"/>
        <w:numPr>
          <w:ilvl w:val="1"/>
          <w:numId w:val="8"/>
        </w:numPr>
        <w:pBdr>
          <w:top w:val="nil"/>
          <w:left w:val="nil"/>
          <w:bottom w:val="nil"/>
          <w:right w:val="nil"/>
          <w:between w:val="nil"/>
        </w:pBdr>
        <w:tabs>
          <w:tab w:val="left" w:pos="851"/>
        </w:tabs>
        <w:spacing w:line="276" w:lineRule="auto"/>
        <w:ind w:left="851" w:hanging="567"/>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Osoby decyzyjne podczas turnieju</w:t>
      </w:r>
    </w:p>
    <w:p w:rsidR="007A1AAF" w:rsidRDefault="00E4420B">
      <w:pPr>
        <w:pStyle w:val="Normalny1"/>
        <w:numPr>
          <w:ilvl w:val="0"/>
          <w:numId w:val="1"/>
        </w:numPr>
        <w:pBdr>
          <w:top w:val="nil"/>
          <w:left w:val="nil"/>
          <w:bottom w:val="nil"/>
          <w:right w:val="nil"/>
          <w:between w:val="nil"/>
        </w:pBdr>
        <w:spacing w:line="276" w:lineRule="auto"/>
        <w:ind w:left="1134" w:hanging="283"/>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Przedstawiciel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 wskazana przez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obecna na całym turnieju osoba odpowiedzialna za przeprowadzenie turnieju od strony organizacyjnej i marketingowej,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przesyła nazwisko swojego przedstawiciela organizatorowi turnieju minimum 3 dni przed turniejem.</w:t>
      </w:r>
    </w:p>
    <w:p w:rsidR="007A1AAF" w:rsidRDefault="00E4420B">
      <w:pPr>
        <w:pStyle w:val="Normalny1"/>
        <w:numPr>
          <w:ilvl w:val="0"/>
          <w:numId w:val="1"/>
        </w:numPr>
        <w:pBdr>
          <w:top w:val="nil"/>
          <w:left w:val="nil"/>
          <w:bottom w:val="nil"/>
          <w:right w:val="nil"/>
          <w:between w:val="nil"/>
        </w:pBdr>
        <w:spacing w:line="276" w:lineRule="auto"/>
        <w:ind w:left="1134" w:hanging="283"/>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Komisarz Główny Turnieju – wyznaczona przez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obecna na całym turnieju osoba odpowiedzialna za przeprowadzenie turnieju od strony sportowej.</w:t>
      </w:r>
    </w:p>
    <w:p w:rsidR="007A1AAF" w:rsidRDefault="00E4420B">
      <w:pPr>
        <w:pStyle w:val="Normalny1"/>
        <w:numPr>
          <w:ilvl w:val="0"/>
          <w:numId w:val="1"/>
        </w:numPr>
        <w:pBdr>
          <w:top w:val="nil"/>
          <w:left w:val="nil"/>
          <w:bottom w:val="nil"/>
          <w:right w:val="nil"/>
          <w:between w:val="nil"/>
        </w:pBdr>
        <w:spacing w:after="160" w:line="276" w:lineRule="auto"/>
        <w:ind w:left="1134" w:hanging="283"/>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lastRenderedPageBreak/>
        <w:t xml:space="preserve">Organizator Turnieju – wyznaczona przez organizatora lokalnego i zatwierdzona przez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osoba odpowiedzialna za bezpieczeństwo podczas turnieju oraz wszelakie usterki/problemy występujące na hali w trakcie rozgrywania turnieju. </w:t>
      </w:r>
    </w:p>
    <w:p w:rsidR="007A1AAF" w:rsidRDefault="007A1AAF">
      <w:pPr>
        <w:pStyle w:val="Normalny1"/>
        <w:pBdr>
          <w:top w:val="nil"/>
          <w:left w:val="nil"/>
          <w:bottom w:val="nil"/>
          <w:right w:val="nil"/>
          <w:between w:val="nil"/>
        </w:pBdr>
        <w:jc w:val="both"/>
        <w:rPr>
          <w:rFonts w:ascii="Trebuchet MS" w:eastAsia="Trebuchet MS" w:hAnsi="Trebuchet MS" w:cs="Trebuchet MS"/>
          <w:color w:val="000000"/>
          <w:sz w:val="22"/>
          <w:szCs w:val="22"/>
          <w:u w:val="single"/>
        </w:rPr>
      </w:pPr>
    </w:p>
    <w:p w:rsidR="007A1AAF" w:rsidRDefault="00E4420B">
      <w:pPr>
        <w:pStyle w:val="Normalny1"/>
        <w:numPr>
          <w:ilvl w:val="0"/>
          <w:numId w:val="8"/>
        </w:numPr>
        <w:pBdr>
          <w:top w:val="nil"/>
          <w:left w:val="nil"/>
          <w:bottom w:val="nil"/>
          <w:right w:val="nil"/>
          <w:between w:val="nil"/>
        </w:pBdr>
        <w:ind w:left="426" w:hanging="426"/>
        <w:jc w:val="both"/>
        <w:rPr>
          <w:rFonts w:ascii="Trebuchet MS" w:eastAsia="Trebuchet MS" w:hAnsi="Trebuchet MS" w:cs="Trebuchet MS"/>
          <w:color w:val="000000"/>
          <w:sz w:val="22"/>
          <w:szCs w:val="22"/>
          <w:u w:val="single"/>
        </w:rPr>
      </w:pPr>
      <w:r>
        <w:rPr>
          <w:rFonts w:ascii="Trebuchet MS" w:eastAsia="Trebuchet MS" w:hAnsi="Trebuchet MS" w:cs="Trebuchet MS"/>
          <w:b/>
          <w:color w:val="000000"/>
          <w:sz w:val="22"/>
          <w:szCs w:val="22"/>
          <w:u w:val="single"/>
        </w:rPr>
        <w:t>POSTĘPOWANIE DYSCYPLINARNE</w:t>
      </w:r>
    </w:p>
    <w:p w:rsidR="007A1AAF" w:rsidRDefault="00E4420B">
      <w:pPr>
        <w:pStyle w:val="Normalny1"/>
        <w:widowControl w:val="0"/>
        <w:numPr>
          <w:ilvl w:val="1"/>
          <w:numId w:val="8"/>
        </w:numPr>
        <w:pBdr>
          <w:top w:val="nil"/>
          <w:left w:val="nil"/>
          <w:bottom w:val="nil"/>
          <w:right w:val="nil"/>
          <w:between w:val="nil"/>
        </w:pBdr>
        <w:tabs>
          <w:tab w:val="left" w:pos="993"/>
        </w:tabs>
        <w:ind w:left="993" w:hanging="567"/>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Sprawy dyscyplinarne związane z udziałem w rozgrywkach Mistrzostw reguluje Regulamin Dyscyplinarny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w:t>
      </w:r>
    </w:p>
    <w:p w:rsidR="007A1AAF" w:rsidRDefault="00E4420B">
      <w:pPr>
        <w:pStyle w:val="Normalny1"/>
        <w:widowControl w:val="0"/>
        <w:numPr>
          <w:ilvl w:val="1"/>
          <w:numId w:val="8"/>
        </w:numPr>
        <w:pBdr>
          <w:top w:val="nil"/>
          <w:left w:val="nil"/>
          <w:bottom w:val="nil"/>
          <w:right w:val="nil"/>
          <w:between w:val="nil"/>
        </w:pBdr>
        <w:tabs>
          <w:tab w:val="left" w:pos="993"/>
        </w:tabs>
        <w:ind w:left="993" w:hanging="567"/>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W sprawach wymagających decyzji na miejscu rozgrywania turnieju, poza ostatnim dniem turnieju, organem I instancji jest Komisarz turnieju, działający na podstawie Regulaminu Dyscyplinarnego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Rozstrzygnięcie w sprawie dyscyplinarnej Komisarz wydaje niezwłocznie, nie później niż dwie godziny po ostatnim meczu dnia turnieju.</w:t>
      </w:r>
    </w:p>
    <w:p w:rsidR="007A1AAF" w:rsidRDefault="00E4420B">
      <w:pPr>
        <w:pStyle w:val="Normalny1"/>
        <w:widowControl w:val="0"/>
        <w:numPr>
          <w:ilvl w:val="1"/>
          <w:numId w:val="8"/>
        </w:numPr>
        <w:pBdr>
          <w:top w:val="nil"/>
          <w:left w:val="nil"/>
          <w:bottom w:val="nil"/>
          <w:right w:val="nil"/>
          <w:between w:val="nil"/>
        </w:pBdr>
        <w:tabs>
          <w:tab w:val="left" w:pos="993"/>
        </w:tabs>
        <w:ind w:left="993" w:hanging="567"/>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 Sprawy dyscyplinarne zaistniałe w ostatnim dniu turnieju rozpatruje na wniosek Wydziału Rozgrywek Sędzia Dyscyplinarny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w:t>
      </w:r>
    </w:p>
    <w:p w:rsidR="007A1AAF" w:rsidRDefault="00E4420B">
      <w:pPr>
        <w:pStyle w:val="Normalny1"/>
        <w:widowControl w:val="0"/>
        <w:numPr>
          <w:ilvl w:val="1"/>
          <w:numId w:val="8"/>
        </w:numPr>
        <w:pBdr>
          <w:top w:val="nil"/>
          <w:left w:val="nil"/>
          <w:bottom w:val="nil"/>
          <w:right w:val="nil"/>
          <w:between w:val="nil"/>
        </w:pBdr>
        <w:tabs>
          <w:tab w:val="left" w:pos="993"/>
        </w:tabs>
        <w:ind w:left="993" w:hanging="567"/>
        <w:jc w:val="both"/>
        <w:rPr>
          <w:rFonts w:ascii="Trebuchet MS" w:eastAsia="Trebuchet MS" w:hAnsi="Trebuchet MS" w:cs="Trebuchet MS"/>
          <w:color w:val="000000"/>
          <w:sz w:val="22"/>
          <w:szCs w:val="22"/>
        </w:rPr>
      </w:pPr>
      <w:bookmarkStart w:id="12" w:name="_heading=h.3rdcrjn" w:colFirst="0" w:colLast="0"/>
      <w:bookmarkEnd w:id="12"/>
      <w:r>
        <w:rPr>
          <w:rFonts w:ascii="Trebuchet MS" w:eastAsia="Trebuchet MS" w:hAnsi="Trebuchet MS" w:cs="Trebuchet MS"/>
          <w:color w:val="000000"/>
          <w:sz w:val="22"/>
          <w:szCs w:val="22"/>
        </w:rPr>
        <w:t xml:space="preserve">Instancją odwoławczą od decyzji komisarza w sprawie dyscyplinarnej jest podczas turnieju Jury </w:t>
      </w:r>
      <w:proofErr w:type="spellStart"/>
      <w:r>
        <w:rPr>
          <w:rFonts w:ascii="Trebuchet MS" w:eastAsia="Trebuchet MS" w:hAnsi="Trebuchet MS" w:cs="Trebuchet MS"/>
          <w:color w:val="000000"/>
          <w:sz w:val="22"/>
          <w:szCs w:val="22"/>
        </w:rPr>
        <w:t>d'Appel</w:t>
      </w:r>
      <w:proofErr w:type="spellEnd"/>
      <w:r>
        <w:rPr>
          <w:rFonts w:ascii="Trebuchet MS" w:eastAsia="Trebuchet MS" w:hAnsi="Trebuchet MS" w:cs="Trebuchet MS"/>
          <w:color w:val="000000"/>
          <w:sz w:val="22"/>
          <w:szCs w:val="22"/>
        </w:rPr>
        <w:t xml:space="preserve"> składające się z 5-9 przedstawicieli drużyn uczestniczących i sędziów. Jury </w:t>
      </w:r>
      <w:proofErr w:type="spellStart"/>
      <w:r>
        <w:rPr>
          <w:rFonts w:ascii="Trebuchet MS" w:eastAsia="Trebuchet MS" w:hAnsi="Trebuchet MS" w:cs="Trebuchet MS"/>
          <w:color w:val="000000"/>
          <w:sz w:val="22"/>
          <w:szCs w:val="22"/>
        </w:rPr>
        <w:t>d'Appel</w:t>
      </w:r>
      <w:proofErr w:type="spellEnd"/>
      <w:r>
        <w:rPr>
          <w:rFonts w:ascii="Trebuchet MS" w:eastAsia="Trebuchet MS" w:hAnsi="Trebuchet MS" w:cs="Trebuchet MS"/>
          <w:color w:val="000000"/>
          <w:sz w:val="22"/>
          <w:szCs w:val="22"/>
        </w:rPr>
        <w:t xml:space="preserve"> musi być powołane podczas odprawy przed turniejem, a jego przewodniczącym musi być przedstawiciel organizatora turnieju. Jury </w:t>
      </w:r>
      <w:proofErr w:type="spellStart"/>
      <w:r>
        <w:rPr>
          <w:rFonts w:ascii="Trebuchet MS" w:eastAsia="Trebuchet MS" w:hAnsi="Trebuchet MS" w:cs="Trebuchet MS"/>
          <w:color w:val="000000"/>
          <w:sz w:val="22"/>
          <w:szCs w:val="22"/>
        </w:rPr>
        <w:t>d'Appel</w:t>
      </w:r>
      <w:proofErr w:type="spellEnd"/>
      <w:r>
        <w:rPr>
          <w:rFonts w:ascii="Trebuchet MS" w:eastAsia="Trebuchet MS" w:hAnsi="Trebuchet MS" w:cs="Trebuchet MS"/>
          <w:color w:val="000000"/>
          <w:sz w:val="22"/>
          <w:szCs w:val="22"/>
        </w:rPr>
        <w:t xml:space="preserve"> wydaje decyzje w sprawach związanych z protestem z mocą Komisji Odwoławczej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w obecności co najmniej połowy powołanych członków, według procedur zawartych w Regulaminie Dyscyplinarnym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w:t>
      </w:r>
    </w:p>
    <w:p w:rsidR="007A1AAF" w:rsidRDefault="00E4420B">
      <w:pPr>
        <w:pStyle w:val="Normalny1"/>
        <w:widowControl w:val="0"/>
        <w:numPr>
          <w:ilvl w:val="1"/>
          <w:numId w:val="8"/>
        </w:numPr>
        <w:pBdr>
          <w:top w:val="nil"/>
          <w:left w:val="nil"/>
          <w:bottom w:val="nil"/>
          <w:right w:val="nil"/>
          <w:between w:val="nil"/>
        </w:pBdr>
        <w:tabs>
          <w:tab w:val="left" w:pos="993"/>
        </w:tabs>
        <w:ind w:left="993" w:hanging="567"/>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Niepodjęcie przez komisarza działań zmierzających do wydania orzeczenia podczas turnieju nie stanowi przeszkody dla przeprowadzenia postępowania dyscyplinarnego i wydania orzeczenia przez Sędziego Dyscyplinarnego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w:t>
      </w:r>
    </w:p>
    <w:p w:rsidR="007A1AAF" w:rsidRDefault="007A1AAF">
      <w:pPr>
        <w:pStyle w:val="Normalny1"/>
        <w:widowControl w:val="0"/>
        <w:pBdr>
          <w:top w:val="nil"/>
          <w:left w:val="nil"/>
          <w:bottom w:val="nil"/>
          <w:right w:val="nil"/>
          <w:between w:val="nil"/>
        </w:pBdr>
        <w:tabs>
          <w:tab w:val="left" w:pos="720"/>
        </w:tabs>
        <w:ind w:left="360"/>
        <w:jc w:val="both"/>
        <w:rPr>
          <w:rFonts w:ascii="Trebuchet MS" w:eastAsia="Trebuchet MS" w:hAnsi="Trebuchet MS" w:cs="Trebuchet MS"/>
          <w:color w:val="000000"/>
          <w:sz w:val="22"/>
          <w:szCs w:val="22"/>
        </w:rPr>
      </w:pPr>
    </w:p>
    <w:p w:rsidR="007A1AAF" w:rsidRDefault="007A1AAF">
      <w:pPr>
        <w:pStyle w:val="Normalny1"/>
        <w:widowControl w:val="0"/>
        <w:pBdr>
          <w:top w:val="nil"/>
          <w:left w:val="nil"/>
          <w:bottom w:val="nil"/>
          <w:right w:val="nil"/>
          <w:between w:val="nil"/>
        </w:pBdr>
        <w:tabs>
          <w:tab w:val="left" w:pos="720"/>
        </w:tabs>
        <w:ind w:left="360"/>
        <w:jc w:val="both"/>
        <w:rPr>
          <w:rFonts w:ascii="Trebuchet MS" w:eastAsia="Trebuchet MS" w:hAnsi="Trebuchet MS" w:cs="Trebuchet MS"/>
          <w:color w:val="000000"/>
          <w:sz w:val="22"/>
          <w:szCs w:val="22"/>
        </w:rPr>
      </w:pPr>
    </w:p>
    <w:p w:rsidR="007A1AAF" w:rsidRDefault="00E4420B">
      <w:pPr>
        <w:pStyle w:val="Normalny1"/>
        <w:numPr>
          <w:ilvl w:val="0"/>
          <w:numId w:val="8"/>
        </w:numPr>
        <w:pBdr>
          <w:top w:val="nil"/>
          <w:left w:val="nil"/>
          <w:bottom w:val="nil"/>
          <w:right w:val="nil"/>
          <w:between w:val="nil"/>
        </w:pBdr>
        <w:ind w:left="426" w:hanging="426"/>
        <w:jc w:val="both"/>
        <w:rPr>
          <w:rFonts w:ascii="Trebuchet MS" w:eastAsia="Trebuchet MS" w:hAnsi="Trebuchet MS" w:cs="Trebuchet MS"/>
          <w:color w:val="000000"/>
          <w:sz w:val="22"/>
          <w:szCs w:val="22"/>
          <w:u w:val="single"/>
        </w:rPr>
      </w:pPr>
      <w:r>
        <w:rPr>
          <w:rFonts w:ascii="Trebuchet MS" w:eastAsia="Trebuchet MS" w:hAnsi="Trebuchet MS" w:cs="Trebuchet MS"/>
          <w:b/>
          <w:color w:val="000000"/>
          <w:sz w:val="22"/>
          <w:szCs w:val="22"/>
          <w:u w:val="single"/>
        </w:rPr>
        <w:t>KARY ADMINISTRACYJNE</w:t>
      </w:r>
    </w:p>
    <w:p w:rsidR="007A1AAF" w:rsidRDefault="00E4420B">
      <w:pPr>
        <w:pStyle w:val="Normalny1"/>
        <w:widowControl w:val="0"/>
        <w:numPr>
          <w:ilvl w:val="1"/>
          <w:numId w:val="8"/>
        </w:numPr>
        <w:pBdr>
          <w:top w:val="nil"/>
          <w:left w:val="nil"/>
          <w:bottom w:val="nil"/>
          <w:right w:val="nil"/>
          <w:between w:val="nil"/>
        </w:pBdr>
        <w:tabs>
          <w:tab w:val="left" w:pos="993"/>
        </w:tabs>
        <w:ind w:left="993" w:hanging="567"/>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Klub, który nie wywiązuje się z obowiązków przewidzianych w niniejszym Regulaminie, może zostać ukarany karą administracyjną. Wysokość kar administracyjnych jest przewidziana na Liście Kar i Opłat Administracyjnych.</w:t>
      </w:r>
    </w:p>
    <w:p w:rsidR="007A1AAF" w:rsidRDefault="00E4420B">
      <w:pPr>
        <w:pStyle w:val="Normalny1"/>
        <w:widowControl w:val="0"/>
        <w:numPr>
          <w:ilvl w:val="1"/>
          <w:numId w:val="8"/>
        </w:numPr>
        <w:pBdr>
          <w:top w:val="nil"/>
          <w:left w:val="nil"/>
          <w:bottom w:val="nil"/>
          <w:right w:val="nil"/>
          <w:between w:val="nil"/>
        </w:pBdr>
        <w:tabs>
          <w:tab w:val="left" w:pos="993"/>
        </w:tabs>
        <w:ind w:left="993" w:hanging="567"/>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Do nałożenia kar administracyjnych uprawniony jest Wydział Rozgrywek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w:t>
      </w:r>
    </w:p>
    <w:p w:rsidR="007A1AAF" w:rsidRDefault="00E4420B">
      <w:pPr>
        <w:pStyle w:val="Normalny1"/>
        <w:widowControl w:val="0"/>
        <w:numPr>
          <w:ilvl w:val="1"/>
          <w:numId w:val="8"/>
        </w:numPr>
        <w:pBdr>
          <w:top w:val="nil"/>
          <w:left w:val="nil"/>
          <w:bottom w:val="nil"/>
          <w:right w:val="nil"/>
          <w:between w:val="nil"/>
        </w:pBdr>
        <w:tabs>
          <w:tab w:val="left" w:pos="993"/>
        </w:tabs>
        <w:ind w:left="993" w:hanging="567"/>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Od decyzji w sprawie kar administracyjnych nie przysługuje odwołanie.</w:t>
      </w:r>
    </w:p>
    <w:p w:rsidR="007A1AAF" w:rsidRDefault="00E4420B">
      <w:pPr>
        <w:pStyle w:val="Normalny1"/>
        <w:widowControl w:val="0"/>
        <w:numPr>
          <w:ilvl w:val="1"/>
          <w:numId w:val="8"/>
        </w:numPr>
        <w:pBdr>
          <w:top w:val="nil"/>
          <w:left w:val="nil"/>
          <w:bottom w:val="nil"/>
          <w:right w:val="nil"/>
          <w:between w:val="nil"/>
        </w:pBdr>
        <w:tabs>
          <w:tab w:val="left" w:pos="993"/>
        </w:tabs>
        <w:ind w:left="993" w:hanging="567"/>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Kary administracyjne nakładane są wyłącznie na klub biorący udział w Mistrzostwach.</w:t>
      </w:r>
    </w:p>
    <w:p w:rsidR="007A1AAF" w:rsidRDefault="00E4420B">
      <w:pPr>
        <w:pStyle w:val="Normalny1"/>
        <w:widowControl w:val="0"/>
        <w:numPr>
          <w:ilvl w:val="1"/>
          <w:numId w:val="8"/>
        </w:numPr>
        <w:pBdr>
          <w:top w:val="nil"/>
          <w:left w:val="nil"/>
          <w:bottom w:val="nil"/>
          <w:right w:val="nil"/>
          <w:between w:val="nil"/>
        </w:pBdr>
        <w:tabs>
          <w:tab w:val="left" w:pos="993"/>
        </w:tabs>
        <w:ind w:left="993" w:hanging="567"/>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W sprawach budzących wątpliwości lub w sprawach skomplikowanych nałożenie kary lub opłaty powinno być poprzedzone wyjaśnieniem okoliczności faktycznych sprawy na podstawie dostępnych środków dowodowych, w szczególności takich jak sprawozdanie komisarza, sędziego głównego, a także zapisu spotkania w formie wideo. Wydział Rozgrywek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może też wystąpić o wyjaśnienia do klubu zagrożonego nałożeniem kary.</w:t>
      </w:r>
    </w:p>
    <w:p w:rsidR="007A1AAF" w:rsidRDefault="00E4420B">
      <w:pPr>
        <w:pStyle w:val="Normalny1"/>
        <w:widowControl w:val="0"/>
        <w:numPr>
          <w:ilvl w:val="1"/>
          <w:numId w:val="8"/>
        </w:numPr>
        <w:pBdr>
          <w:top w:val="nil"/>
          <w:left w:val="nil"/>
          <w:bottom w:val="nil"/>
          <w:right w:val="nil"/>
          <w:between w:val="nil"/>
        </w:pBdr>
        <w:tabs>
          <w:tab w:val="left" w:pos="993"/>
        </w:tabs>
        <w:ind w:left="993" w:hanging="567"/>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Wymiar kary określony na Liście Kar i Opłat Administracyjnych dotyczy jednostkowej czynności zabronionej. Jeśli czynność zabroniona podlegająca karze miała miejsce wielokrotnie podczas meczu, Wydział Rozgrywek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ma prawo nałożyć karę w wysokości wielokrotności podanej kwoty.</w:t>
      </w:r>
    </w:p>
    <w:p w:rsidR="007A1AAF" w:rsidRDefault="00E4420B">
      <w:pPr>
        <w:pStyle w:val="Normalny1"/>
        <w:widowControl w:val="0"/>
        <w:numPr>
          <w:ilvl w:val="1"/>
          <w:numId w:val="8"/>
        </w:numPr>
        <w:pBdr>
          <w:top w:val="nil"/>
          <w:left w:val="nil"/>
          <w:bottom w:val="nil"/>
          <w:right w:val="nil"/>
          <w:between w:val="nil"/>
        </w:pBdr>
        <w:tabs>
          <w:tab w:val="left" w:pos="993"/>
        </w:tabs>
        <w:ind w:left="993" w:hanging="567"/>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Wymiar kary może zostać podwyższony, nie więcej niż trzykrotnie, jeśli na klub ukarany w ciągu jednego cyklu rozgrywkowego nakłada się karę za ponowne naruszenie tych samych przepisów.</w:t>
      </w:r>
    </w:p>
    <w:p w:rsidR="007A1AAF" w:rsidRDefault="00E4420B">
      <w:pPr>
        <w:pStyle w:val="Normalny1"/>
        <w:widowControl w:val="0"/>
        <w:numPr>
          <w:ilvl w:val="1"/>
          <w:numId w:val="8"/>
        </w:numPr>
        <w:pBdr>
          <w:top w:val="nil"/>
          <w:left w:val="nil"/>
          <w:bottom w:val="nil"/>
          <w:right w:val="nil"/>
          <w:between w:val="nil"/>
        </w:pBdr>
        <w:tabs>
          <w:tab w:val="left" w:pos="993"/>
        </w:tabs>
        <w:ind w:left="993" w:hanging="567"/>
        <w:jc w:val="both"/>
        <w:rPr>
          <w:rFonts w:ascii="Trebuchet MS" w:eastAsia="Trebuchet MS" w:hAnsi="Trebuchet MS" w:cs="Trebuchet MS"/>
          <w:color w:val="000000"/>
          <w:sz w:val="22"/>
          <w:szCs w:val="22"/>
        </w:rPr>
      </w:pPr>
      <w:bookmarkStart w:id="13" w:name="_heading=h.26in1rg" w:colFirst="0" w:colLast="0"/>
      <w:bookmarkEnd w:id="13"/>
      <w:r>
        <w:rPr>
          <w:rFonts w:ascii="Trebuchet MS" w:eastAsia="Trebuchet MS" w:hAnsi="Trebuchet MS" w:cs="Trebuchet MS"/>
          <w:color w:val="000000"/>
          <w:sz w:val="22"/>
          <w:szCs w:val="22"/>
        </w:rPr>
        <w:t xml:space="preserve">W szczególnie uzasadnionych przypadkach Wydział Rozgrywek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może orzec nadzwyczajne złagodzenie kary, orzec kary niższe niż przewidziane na Liście Kar i Opłat Administracyjnych lub odstąpić od nałożenia kary. </w:t>
      </w:r>
    </w:p>
    <w:p w:rsidR="007A1AAF" w:rsidRDefault="00E4420B">
      <w:pPr>
        <w:pStyle w:val="Normalny1"/>
        <w:widowControl w:val="0"/>
        <w:numPr>
          <w:ilvl w:val="1"/>
          <w:numId w:val="8"/>
        </w:numPr>
        <w:pBdr>
          <w:top w:val="nil"/>
          <w:left w:val="nil"/>
          <w:bottom w:val="nil"/>
          <w:right w:val="nil"/>
          <w:between w:val="nil"/>
        </w:pBdr>
        <w:tabs>
          <w:tab w:val="left" w:pos="993"/>
        </w:tabs>
        <w:ind w:left="993" w:hanging="567"/>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W przypadku, gdy nie ma wątpliwości, że czynności zabronione (objęte karami) zostały dokonane przez osoby, w tym kibiców, związane z drużyną niebędącą </w:t>
      </w:r>
      <w:r>
        <w:rPr>
          <w:rFonts w:ascii="Trebuchet MS" w:eastAsia="Trebuchet MS" w:hAnsi="Trebuchet MS" w:cs="Trebuchet MS"/>
          <w:color w:val="000000"/>
          <w:sz w:val="22"/>
          <w:szCs w:val="22"/>
        </w:rPr>
        <w:lastRenderedPageBreak/>
        <w:t>gospodarzem turnieju, kara administracyjna może być nałożona na klub tej drużyny.</w:t>
      </w:r>
    </w:p>
    <w:p w:rsidR="007A1AAF" w:rsidRDefault="007A1AAF">
      <w:pPr>
        <w:pStyle w:val="Normalny1"/>
        <w:widowControl w:val="0"/>
        <w:pBdr>
          <w:top w:val="nil"/>
          <w:left w:val="nil"/>
          <w:bottom w:val="nil"/>
          <w:right w:val="nil"/>
          <w:between w:val="nil"/>
        </w:pBdr>
        <w:tabs>
          <w:tab w:val="left" w:pos="720"/>
          <w:tab w:val="left" w:pos="851"/>
          <w:tab w:val="left" w:pos="993"/>
        </w:tabs>
        <w:ind w:left="792"/>
        <w:jc w:val="both"/>
        <w:rPr>
          <w:rFonts w:ascii="Trebuchet MS" w:eastAsia="Trebuchet MS" w:hAnsi="Trebuchet MS" w:cs="Trebuchet MS"/>
          <w:color w:val="000000"/>
          <w:sz w:val="22"/>
          <w:szCs w:val="22"/>
        </w:rPr>
      </w:pPr>
    </w:p>
    <w:p w:rsidR="007A1AAF" w:rsidRDefault="00E4420B">
      <w:pPr>
        <w:pStyle w:val="Normalny1"/>
        <w:numPr>
          <w:ilvl w:val="0"/>
          <w:numId w:val="8"/>
        </w:numPr>
        <w:pBdr>
          <w:top w:val="nil"/>
          <w:left w:val="nil"/>
          <w:bottom w:val="nil"/>
          <w:right w:val="nil"/>
          <w:between w:val="nil"/>
        </w:pBdr>
        <w:ind w:left="426" w:hanging="426"/>
        <w:jc w:val="both"/>
        <w:rPr>
          <w:rFonts w:ascii="Trebuchet MS" w:eastAsia="Trebuchet MS" w:hAnsi="Trebuchet MS" w:cs="Trebuchet MS"/>
          <w:color w:val="000000"/>
          <w:sz w:val="22"/>
          <w:szCs w:val="22"/>
          <w:u w:val="single"/>
        </w:rPr>
      </w:pPr>
      <w:r>
        <w:rPr>
          <w:rFonts w:ascii="Trebuchet MS" w:eastAsia="Trebuchet MS" w:hAnsi="Trebuchet MS" w:cs="Trebuchet MS"/>
          <w:b/>
          <w:color w:val="000000"/>
          <w:sz w:val="22"/>
          <w:szCs w:val="22"/>
          <w:u w:val="single"/>
        </w:rPr>
        <w:t>SZCZEGÓŁOWE ZASADY DOTYCZĄCE UDZIAŁU ZAWODNIKÓW W GRZE OBOWIĄZUJĄCE W CYKLU U13</w:t>
      </w:r>
    </w:p>
    <w:p w:rsidR="007A1AAF" w:rsidRDefault="00E4420B">
      <w:pPr>
        <w:pStyle w:val="Normalny1"/>
        <w:widowControl w:val="0"/>
        <w:numPr>
          <w:ilvl w:val="1"/>
          <w:numId w:val="8"/>
        </w:numPr>
        <w:pBdr>
          <w:top w:val="nil"/>
          <w:left w:val="nil"/>
          <w:bottom w:val="nil"/>
          <w:right w:val="nil"/>
          <w:between w:val="nil"/>
        </w:pBdr>
        <w:tabs>
          <w:tab w:val="left" w:pos="1134"/>
        </w:tabs>
        <w:ind w:left="1134" w:hanging="708"/>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Drużyna, która przed rozpoczęciem meczu liczy mniej niż 10 zawodników nie zostanie dopuszczona do zawodów, a mecz zostanie zweryfikowany jako walkower dla drużyny przeciwnej.</w:t>
      </w:r>
    </w:p>
    <w:p w:rsidR="007A1AAF" w:rsidRDefault="00E4420B">
      <w:pPr>
        <w:pStyle w:val="Normalny1"/>
        <w:widowControl w:val="0"/>
        <w:numPr>
          <w:ilvl w:val="1"/>
          <w:numId w:val="8"/>
        </w:numPr>
        <w:pBdr>
          <w:top w:val="nil"/>
          <w:left w:val="nil"/>
          <w:bottom w:val="nil"/>
          <w:right w:val="nil"/>
          <w:between w:val="nil"/>
        </w:pBdr>
        <w:tabs>
          <w:tab w:val="left" w:pos="1134"/>
        </w:tabs>
        <w:ind w:left="1134" w:hanging="708"/>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W każdej z pierwszych  dwóch kwart musi wziąć udział co najmniej 10 zawodników, przy czym zawodnicy, którzy wzięli udział w grze w pierwszych pięciu minutach każdej z  dwóch pierwszych  kwart, nie mogą wziąć udziału w grze w drugich pięciu minutach każdej z  dwóch pierwszych kwart. </w:t>
      </w:r>
    </w:p>
    <w:p w:rsidR="007A1AAF" w:rsidRDefault="00E4420B">
      <w:pPr>
        <w:pStyle w:val="Normalny1"/>
        <w:widowControl w:val="0"/>
        <w:numPr>
          <w:ilvl w:val="1"/>
          <w:numId w:val="8"/>
        </w:numPr>
        <w:pBdr>
          <w:top w:val="nil"/>
          <w:left w:val="nil"/>
          <w:bottom w:val="nil"/>
          <w:right w:val="nil"/>
          <w:between w:val="nil"/>
        </w:pBdr>
        <w:tabs>
          <w:tab w:val="left" w:pos="1134"/>
        </w:tabs>
        <w:ind w:left="1134" w:hanging="708"/>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W celu egzekucji przepisów z pkt. 11.2. kwarty 1 i 2 zostają podzielone na dwa pięciominutowe okresy. W momencie, w którym upływa dokładnie 5 minut gry w kwarcie, należy grę przerwać (sygnałem sędziego mierzącego czas gry), aby możliwe było dokonanie zmian zawodników. Następnie gra zostaje wznowiona na zasadach naprzemiennego posiadania piłki (tzw. strzałka), podobnie jak w przypadku zakończenia kwarty, a zegar akcji powinien być ustawiony na 24 sekundy. Grę należy wznowić bezzwłocznie, bez przerw i narad trenerów z drużyną. W celu skrócenia przerw, preferowane jest przygotowanie przez trenerów zmiany z wyprzedzeniem.</w:t>
      </w:r>
    </w:p>
    <w:p w:rsidR="007A1AAF" w:rsidRDefault="00E4420B">
      <w:pPr>
        <w:pStyle w:val="Normalny1"/>
        <w:widowControl w:val="0"/>
        <w:numPr>
          <w:ilvl w:val="1"/>
          <w:numId w:val="8"/>
        </w:numPr>
        <w:pBdr>
          <w:top w:val="nil"/>
          <w:left w:val="nil"/>
          <w:bottom w:val="nil"/>
          <w:right w:val="nil"/>
          <w:between w:val="nil"/>
        </w:pBdr>
        <w:tabs>
          <w:tab w:val="left" w:pos="1134"/>
        </w:tabs>
        <w:ind w:left="1134" w:hanging="708"/>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Podział składu na piątki na każdy z dwóch okresów w kwarcie (od 10:00 do 5:00 na zegarze i od 5:00 do 0:00 na zegarze) w każdej z kwart może być inny, zależy to wyłącznie od decyzji trenera. Należy zawsze zachować zasadę, że zawodnicy grający w pierwszym okresie danej kwarty, nie mogą wystąpić w drugim okresie tej samej kwarty. Jest więc możliwe, że zawodnik będzie przebywał na boisku w kolejnych 10 minutach, pod warunkiem, że będą to okresy przedzielone przerwą między kwartami – np. ostatnie pięć minut w pierwszej kwarcie i pierwsze pięć minut w drugiej kwarcie.</w:t>
      </w:r>
    </w:p>
    <w:p w:rsidR="007A1AAF" w:rsidRDefault="00E4420B">
      <w:pPr>
        <w:pStyle w:val="Normalny1"/>
        <w:widowControl w:val="0"/>
        <w:numPr>
          <w:ilvl w:val="1"/>
          <w:numId w:val="8"/>
        </w:numPr>
        <w:pBdr>
          <w:top w:val="nil"/>
          <w:left w:val="nil"/>
          <w:bottom w:val="nil"/>
          <w:right w:val="nil"/>
          <w:between w:val="nil"/>
        </w:pBdr>
        <w:tabs>
          <w:tab w:val="left" w:pos="1134"/>
        </w:tabs>
        <w:ind w:left="1134" w:hanging="708"/>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W przypadku, gdy drużyna liczy więcej niż 10 zawodników, możliwe jest dokonywanie zmian podczas każdego z dwóch okresów w kwarcie (od 10:00 do 5:00 na zegarze i od 5:00 do 0:00 na zegarze), ale nadal obowiązuje zasada, że wszyscy zawodnicy grający w pierwszym okresie danej kwarty, nie mogą wystąpić w drugim okresie tej samej kwarty. Czyli np. w przypadku dokonania dwóch zmian przez trenera w pierwszym okresie kwarty, cała siódemka zawodników uczestniczących w grze w tym okresie nie może wystąpić w drugim okresie tej samej kwarty.</w:t>
      </w:r>
    </w:p>
    <w:p w:rsidR="007A1AAF" w:rsidRDefault="00E4420B">
      <w:pPr>
        <w:pStyle w:val="Normalny1"/>
        <w:widowControl w:val="0"/>
        <w:numPr>
          <w:ilvl w:val="1"/>
          <w:numId w:val="8"/>
        </w:numPr>
        <w:pBdr>
          <w:top w:val="nil"/>
          <w:left w:val="nil"/>
          <w:bottom w:val="nil"/>
          <w:right w:val="nil"/>
          <w:between w:val="nil"/>
        </w:pBdr>
        <w:ind w:left="1134" w:hanging="715"/>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W przypadku, gdy na skutek kontuzji lub przekroczenia limitu fauli w drużynie przed zakończeniem drugiej kwarty pozostało do dyspozycji trenera mniej niż 10 zawodników, na zasadzie wyjątku, do gry w drugim okresie kwarty może wystąpić zawodnik grający w pierwszym okresie, zastępując wyeliminowanego z gry zawodnika. Jeśli sytuacja zdekompletowania drużyny ma miejsce w pierwszej  kwarcie, w  kolejnej kwarcie prawo gry w obu okresach na zasadzie wyjątku musi dotyczyć innego zawodnika. Drużyna przeciwnika nie posiada z tego tytułu żadnych przywilejów i rotacja zawodników musi się w niej odbywać na normalnych zasadach, bez wyjątków.</w:t>
      </w:r>
    </w:p>
    <w:p w:rsidR="007A1AAF" w:rsidRDefault="00E4420B">
      <w:pPr>
        <w:pStyle w:val="Normalny1"/>
        <w:widowControl w:val="0"/>
        <w:numPr>
          <w:ilvl w:val="1"/>
          <w:numId w:val="8"/>
        </w:numPr>
        <w:pBdr>
          <w:top w:val="nil"/>
          <w:left w:val="nil"/>
          <w:bottom w:val="nil"/>
          <w:right w:val="nil"/>
          <w:between w:val="nil"/>
        </w:pBdr>
        <w:tabs>
          <w:tab w:val="left" w:pos="1134"/>
        </w:tabs>
        <w:ind w:left="1134" w:hanging="708"/>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W trzeciej i czwartej kwarcie wszyscy zawodnicy zespołu mogą brać udział w grze w dowolnym wymiarze, o ile nie przekroczyli limitu fauli lub nie zostali zdyskwalifikowani.</w:t>
      </w:r>
    </w:p>
    <w:p w:rsidR="007A1AAF" w:rsidRDefault="00E4420B">
      <w:pPr>
        <w:pStyle w:val="Normalny1"/>
        <w:widowControl w:val="0"/>
        <w:numPr>
          <w:ilvl w:val="1"/>
          <w:numId w:val="8"/>
        </w:numPr>
        <w:pBdr>
          <w:top w:val="nil"/>
          <w:left w:val="nil"/>
          <w:bottom w:val="nil"/>
          <w:right w:val="nil"/>
          <w:between w:val="nil"/>
        </w:pBdr>
        <w:tabs>
          <w:tab w:val="left" w:pos="1134"/>
        </w:tabs>
        <w:ind w:left="1134" w:hanging="708"/>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Niezastosowanie się do powyższych zasad gry skutkować będzie orzeczeniem walkowera dla drużyny przeciwnej.</w:t>
      </w:r>
    </w:p>
    <w:p w:rsidR="007A1AAF" w:rsidRPr="007D1BB0" w:rsidRDefault="00E4420B">
      <w:pPr>
        <w:pStyle w:val="Normalny1"/>
        <w:widowControl w:val="0"/>
        <w:numPr>
          <w:ilvl w:val="1"/>
          <w:numId w:val="8"/>
        </w:numPr>
        <w:pBdr>
          <w:top w:val="nil"/>
          <w:left w:val="nil"/>
          <w:bottom w:val="nil"/>
          <w:right w:val="nil"/>
          <w:between w:val="nil"/>
        </w:pBdr>
        <w:tabs>
          <w:tab w:val="left" w:pos="1134"/>
        </w:tabs>
        <w:ind w:left="1134" w:hanging="708"/>
        <w:jc w:val="both"/>
        <w:rPr>
          <w:rFonts w:ascii="Trebuchet MS" w:eastAsia="Trebuchet MS" w:hAnsi="Trebuchet MS" w:cs="Trebuchet MS"/>
          <w:sz w:val="22"/>
          <w:szCs w:val="22"/>
        </w:rPr>
      </w:pPr>
      <w:r w:rsidRPr="007D1BB0">
        <w:rPr>
          <w:rFonts w:ascii="Trebuchet MS" w:eastAsia="Trebuchet MS" w:hAnsi="Trebuchet MS" w:cs="Trebuchet MS"/>
          <w:sz w:val="22"/>
          <w:szCs w:val="22"/>
        </w:rPr>
        <w:t>W rozgrywkach obowiązuje nakaz obrony systemem „każdy swego”</w:t>
      </w:r>
      <w:r w:rsidR="007D1BB0" w:rsidRPr="007D1BB0">
        <w:rPr>
          <w:rFonts w:ascii="Trebuchet MS" w:eastAsia="Trebuchet MS" w:hAnsi="Trebuchet MS" w:cs="Trebuchet MS"/>
          <w:sz w:val="22"/>
          <w:szCs w:val="22"/>
        </w:rPr>
        <w:t>.</w:t>
      </w:r>
    </w:p>
    <w:p w:rsidR="007A1AAF" w:rsidRPr="007D1BB0" w:rsidRDefault="00E4420B">
      <w:pPr>
        <w:pStyle w:val="Normalny1"/>
        <w:widowControl w:val="0"/>
        <w:numPr>
          <w:ilvl w:val="1"/>
          <w:numId w:val="8"/>
        </w:numPr>
        <w:pBdr>
          <w:top w:val="nil"/>
          <w:left w:val="nil"/>
          <w:bottom w:val="nil"/>
          <w:right w:val="nil"/>
          <w:between w:val="nil"/>
        </w:pBdr>
        <w:tabs>
          <w:tab w:val="left" w:pos="1134"/>
        </w:tabs>
        <w:ind w:left="1134" w:hanging="708"/>
        <w:jc w:val="both"/>
        <w:rPr>
          <w:rFonts w:ascii="Trebuchet MS" w:eastAsia="Trebuchet MS" w:hAnsi="Trebuchet MS" w:cs="Trebuchet MS"/>
          <w:sz w:val="22"/>
          <w:szCs w:val="22"/>
        </w:rPr>
      </w:pPr>
      <w:r w:rsidRPr="007D1BB0">
        <w:rPr>
          <w:rFonts w:ascii="Trebuchet MS" w:eastAsia="Trebuchet MS" w:hAnsi="Trebuchet MS" w:cs="Trebuchet MS"/>
          <w:sz w:val="22"/>
          <w:szCs w:val="22"/>
        </w:rPr>
        <w:t xml:space="preserve">Nakaz obrony „każdy swego” wyklucza obronę „zona </w:t>
      </w:r>
      <w:proofErr w:type="spellStart"/>
      <w:r w:rsidRPr="007D1BB0">
        <w:rPr>
          <w:rFonts w:ascii="Trebuchet MS" w:eastAsia="Trebuchet MS" w:hAnsi="Trebuchet MS" w:cs="Trebuchet MS"/>
          <w:sz w:val="22"/>
          <w:szCs w:val="22"/>
        </w:rPr>
        <w:t>press</w:t>
      </w:r>
      <w:proofErr w:type="spellEnd"/>
      <w:r w:rsidRPr="007D1BB0">
        <w:rPr>
          <w:rFonts w:ascii="Trebuchet MS" w:eastAsia="Trebuchet MS" w:hAnsi="Trebuchet MS" w:cs="Trebuchet MS"/>
          <w:sz w:val="22"/>
          <w:szCs w:val="22"/>
        </w:rPr>
        <w:t xml:space="preserve">”, czyli obronę strefową na całym boisku. Dozwolone jest natomiast stosowanie obrony „każdy </w:t>
      </w:r>
      <w:r w:rsidRPr="007D1BB0">
        <w:rPr>
          <w:rFonts w:ascii="Trebuchet MS" w:eastAsia="Trebuchet MS" w:hAnsi="Trebuchet MS" w:cs="Trebuchet MS"/>
          <w:sz w:val="22"/>
          <w:szCs w:val="22"/>
        </w:rPr>
        <w:lastRenderedPageBreak/>
        <w:t>swego” na całym boisku z podwajaniem w dowolnym miejscu boiska.</w:t>
      </w:r>
    </w:p>
    <w:p w:rsidR="007A1AAF" w:rsidRPr="007D1BB0" w:rsidRDefault="00E4420B">
      <w:pPr>
        <w:pStyle w:val="Normalny1"/>
        <w:widowControl w:val="0"/>
        <w:numPr>
          <w:ilvl w:val="1"/>
          <w:numId w:val="8"/>
        </w:numPr>
        <w:pBdr>
          <w:top w:val="nil"/>
          <w:left w:val="nil"/>
          <w:bottom w:val="nil"/>
          <w:right w:val="nil"/>
          <w:between w:val="nil"/>
        </w:pBdr>
        <w:tabs>
          <w:tab w:val="left" w:pos="1134"/>
        </w:tabs>
        <w:ind w:left="1134" w:hanging="708"/>
        <w:jc w:val="both"/>
        <w:rPr>
          <w:rFonts w:ascii="Trebuchet MS" w:eastAsia="Trebuchet MS" w:hAnsi="Trebuchet MS" w:cs="Trebuchet MS"/>
          <w:sz w:val="22"/>
          <w:szCs w:val="22"/>
        </w:rPr>
      </w:pPr>
      <w:r w:rsidRPr="007D1BB0">
        <w:rPr>
          <w:rFonts w:ascii="Trebuchet MS" w:eastAsia="Trebuchet MS" w:hAnsi="Trebuchet MS" w:cs="Trebuchet MS"/>
          <w:sz w:val="22"/>
          <w:szCs w:val="22"/>
        </w:rPr>
        <w:t>Przy interpretacji nakazu gry obrony „każdy swego” należy zwrócić szczególną uwagę na następujące zachowania zawodników obrony:</w:t>
      </w:r>
    </w:p>
    <w:p w:rsidR="007A1AAF" w:rsidRPr="007D1BB0" w:rsidRDefault="00E4420B">
      <w:pPr>
        <w:pStyle w:val="Normalny1"/>
        <w:widowControl w:val="0"/>
        <w:numPr>
          <w:ilvl w:val="2"/>
          <w:numId w:val="8"/>
        </w:numPr>
        <w:pBdr>
          <w:top w:val="nil"/>
          <w:left w:val="nil"/>
          <w:bottom w:val="nil"/>
          <w:right w:val="nil"/>
          <w:between w:val="nil"/>
        </w:pBdr>
        <w:tabs>
          <w:tab w:val="left" w:pos="1985"/>
        </w:tabs>
        <w:ind w:left="1985" w:hanging="851"/>
        <w:jc w:val="both"/>
        <w:rPr>
          <w:rFonts w:ascii="Trebuchet MS" w:eastAsia="Trebuchet MS" w:hAnsi="Trebuchet MS" w:cs="Trebuchet MS"/>
          <w:sz w:val="22"/>
          <w:szCs w:val="22"/>
        </w:rPr>
      </w:pPr>
      <w:r w:rsidRPr="007D1BB0">
        <w:rPr>
          <w:rFonts w:ascii="Trebuchet MS" w:eastAsia="Trebuchet MS" w:hAnsi="Trebuchet MS" w:cs="Trebuchet MS"/>
          <w:sz w:val="22"/>
          <w:szCs w:val="22"/>
        </w:rPr>
        <w:t>brak nacisku na zawodnika z piłką,</w:t>
      </w:r>
    </w:p>
    <w:p w:rsidR="007A1AAF" w:rsidRPr="007D1BB0" w:rsidRDefault="00E4420B">
      <w:pPr>
        <w:pStyle w:val="Normalny1"/>
        <w:widowControl w:val="0"/>
        <w:numPr>
          <w:ilvl w:val="2"/>
          <w:numId w:val="8"/>
        </w:numPr>
        <w:pBdr>
          <w:top w:val="nil"/>
          <w:left w:val="nil"/>
          <w:bottom w:val="nil"/>
          <w:right w:val="nil"/>
          <w:between w:val="nil"/>
        </w:pBdr>
        <w:tabs>
          <w:tab w:val="left" w:pos="1985"/>
        </w:tabs>
        <w:ind w:left="1985" w:hanging="851"/>
        <w:jc w:val="both"/>
        <w:rPr>
          <w:rFonts w:ascii="Trebuchet MS" w:eastAsia="Trebuchet MS" w:hAnsi="Trebuchet MS" w:cs="Trebuchet MS"/>
          <w:sz w:val="22"/>
          <w:szCs w:val="22"/>
        </w:rPr>
      </w:pPr>
      <w:r w:rsidRPr="007D1BB0">
        <w:rPr>
          <w:rFonts w:ascii="Trebuchet MS" w:eastAsia="Trebuchet MS" w:hAnsi="Trebuchet MS" w:cs="Trebuchet MS"/>
          <w:sz w:val="22"/>
          <w:szCs w:val="22"/>
        </w:rPr>
        <w:t>przebywanie w obszarze ograniczonym zawodnika obrony niemające uzasadnienia ustawieniem zawodników w ataku przez więcej niż 5 sekund (tzw. błąd 5 sekund w obronie),</w:t>
      </w:r>
    </w:p>
    <w:p w:rsidR="007A1AAF" w:rsidRPr="007D1BB0" w:rsidRDefault="00E4420B">
      <w:pPr>
        <w:pStyle w:val="Normalny1"/>
        <w:widowControl w:val="0"/>
        <w:numPr>
          <w:ilvl w:val="2"/>
          <w:numId w:val="8"/>
        </w:numPr>
        <w:pBdr>
          <w:top w:val="nil"/>
          <w:left w:val="nil"/>
          <w:bottom w:val="nil"/>
          <w:right w:val="nil"/>
          <w:between w:val="nil"/>
        </w:pBdr>
        <w:tabs>
          <w:tab w:val="left" w:pos="1985"/>
        </w:tabs>
        <w:ind w:left="1985" w:hanging="851"/>
        <w:jc w:val="both"/>
        <w:rPr>
          <w:rFonts w:ascii="Trebuchet MS" w:eastAsia="Trebuchet MS" w:hAnsi="Trebuchet MS" w:cs="Trebuchet MS"/>
          <w:sz w:val="22"/>
          <w:szCs w:val="22"/>
        </w:rPr>
      </w:pPr>
      <w:r w:rsidRPr="007D1BB0">
        <w:rPr>
          <w:rFonts w:ascii="Trebuchet MS" w:eastAsia="Trebuchet MS" w:hAnsi="Trebuchet MS" w:cs="Trebuchet MS"/>
          <w:sz w:val="22"/>
          <w:szCs w:val="22"/>
        </w:rPr>
        <w:t>brak zmiany pozycji na boisku zawodników obrony pomimo zmian pozycji zawodników ataku.</w:t>
      </w:r>
    </w:p>
    <w:p w:rsidR="007A1AAF" w:rsidRDefault="00E4420B">
      <w:pPr>
        <w:pStyle w:val="Normalny1"/>
        <w:widowControl w:val="0"/>
        <w:numPr>
          <w:ilvl w:val="1"/>
          <w:numId w:val="8"/>
        </w:numPr>
        <w:pBdr>
          <w:top w:val="nil"/>
          <w:left w:val="nil"/>
          <w:bottom w:val="nil"/>
          <w:right w:val="nil"/>
          <w:between w:val="nil"/>
        </w:pBdr>
        <w:tabs>
          <w:tab w:val="left" w:pos="1134"/>
        </w:tabs>
        <w:ind w:left="1134" w:hanging="708"/>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Za realizację niniejszych postanowień odpowiada trener drużyny, a w razie jego nieobecności asystent trenera (jeśli jest ob</w:t>
      </w:r>
      <w:r w:rsidRPr="00484DBA">
        <w:rPr>
          <w:rFonts w:ascii="Trebuchet MS" w:eastAsia="Trebuchet MS" w:hAnsi="Trebuchet MS" w:cs="Trebuchet MS"/>
          <w:sz w:val="22"/>
          <w:szCs w:val="22"/>
        </w:rPr>
        <w:t>ecny) lub opiekun drużyny</w:t>
      </w:r>
      <w:r w:rsidR="007D1BB0" w:rsidRPr="00484DBA">
        <w:rPr>
          <w:rFonts w:ascii="Trebuchet MS" w:eastAsia="Trebuchet MS" w:hAnsi="Trebuchet MS" w:cs="Trebuchet MS"/>
          <w:sz w:val="22"/>
          <w:szCs w:val="22"/>
        </w:rPr>
        <w:t>.</w:t>
      </w:r>
    </w:p>
    <w:p w:rsidR="007A1AAF" w:rsidRPr="00484DBA" w:rsidRDefault="00E4420B" w:rsidP="00484DBA">
      <w:pPr>
        <w:pStyle w:val="Normalny1"/>
        <w:widowControl w:val="0"/>
        <w:numPr>
          <w:ilvl w:val="1"/>
          <w:numId w:val="8"/>
        </w:numPr>
        <w:pBdr>
          <w:top w:val="nil"/>
          <w:left w:val="nil"/>
          <w:bottom w:val="nil"/>
          <w:right w:val="nil"/>
          <w:between w:val="nil"/>
        </w:pBdr>
        <w:tabs>
          <w:tab w:val="left" w:pos="1134"/>
        </w:tabs>
        <w:ind w:left="1134" w:hanging="708"/>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W przypadku zaobserwowania zachowań zawodników obrony wymienionych w pkt. 11.12.</w:t>
      </w:r>
      <w:r w:rsidR="00484DBA">
        <w:rPr>
          <w:rFonts w:ascii="Trebuchet MS" w:eastAsia="Trebuchet MS" w:hAnsi="Trebuchet MS" w:cs="Trebuchet MS"/>
          <w:color w:val="000000"/>
          <w:sz w:val="22"/>
          <w:szCs w:val="22"/>
        </w:rPr>
        <w:t>:</w:t>
      </w:r>
      <w:r>
        <w:rPr>
          <w:rFonts w:ascii="Trebuchet MS" w:eastAsia="Trebuchet MS" w:hAnsi="Trebuchet MS" w:cs="Trebuchet MS"/>
          <w:color w:val="000000"/>
          <w:sz w:val="22"/>
          <w:szCs w:val="22"/>
        </w:rPr>
        <w:t xml:space="preserve"> </w:t>
      </w:r>
    </w:p>
    <w:p w:rsidR="007A1AAF" w:rsidRPr="00484DBA" w:rsidRDefault="00E4420B">
      <w:pPr>
        <w:pStyle w:val="Normalny1"/>
        <w:widowControl w:val="0"/>
        <w:numPr>
          <w:ilvl w:val="2"/>
          <w:numId w:val="8"/>
        </w:numPr>
        <w:pBdr>
          <w:top w:val="nil"/>
          <w:left w:val="nil"/>
          <w:bottom w:val="nil"/>
          <w:right w:val="nil"/>
          <w:between w:val="nil"/>
        </w:pBdr>
        <w:tabs>
          <w:tab w:val="left" w:pos="1985"/>
        </w:tabs>
        <w:ind w:left="1985" w:hanging="851"/>
        <w:jc w:val="both"/>
        <w:rPr>
          <w:rFonts w:ascii="Trebuchet MS" w:eastAsia="Trebuchet MS" w:hAnsi="Trebuchet MS" w:cs="Trebuchet MS"/>
          <w:sz w:val="22"/>
          <w:szCs w:val="22"/>
        </w:rPr>
      </w:pPr>
      <w:r w:rsidRPr="00484DBA">
        <w:rPr>
          <w:rFonts w:ascii="Trebuchet MS" w:eastAsia="Trebuchet MS" w:hAnsi="Trebuchet MS" w:cs="Trebuchet MS"/>
          <w:sz w:val="22"/>
          <w:szCs w:val="22"/>
        </w:rPr>
        <w:t>po raz pierwszy - sędzia ma obowiązek przerwać grę i zwrócić uwagę trenerowi zespołu, że nie stosuje on zasad obrony gry „każdy swego”. Po zwróceniu uwagi grę należy wznowić zgodnie z przepisami gry w koszykówkę i przyznać drużynie atakującej nowy okres 24 sekund na rozegranie akcji.</w:t>
      </w:r>
    </w:p>
    <w:p w:rsidR="00484DBA" w:rsidRPr="00484DBA" w:rsidRDefault="00484DBA">
      <w:pPr>
        <w:pStyle w:val="Normalny1"/>
        <w:widowControl w:val="0"/>
        <w:numPr>
          <w:ilvl w:val="2"/>
          <w:numId w:val="8"/>
        </w:numPr>
        <w:pBdr>
          <w:top w:val="nil"/>
          <w:left w:val="nil"/>
          <w:bottom w:val="nil"/>
          <w:right w:val="nil"/>
          <w:between w:val="nil"/>
        </w:pBdr>
        <w:tabs>
          <w:tab w:val="left" w:pos="1985"/>
        </w:tabs>
        <w:ind w:left="1985" w:hanging="851"/>
        <w:jc w:val="both"/>
        <w:rPr>
          <w:rFonts w:ascii="Trebuchet MS" w:eastAsia="Trebuchet MS" w:hAnsi="Trebuchet MS" w:cs="Trebuchet MS"/>
          <w:sz w:val="22"/>
          <w:szCs w:val="22"/>
        </w:rPr>
      </w:pPr>
      <w:r w:rsidRPr="00484DBA">
        <w:rPr>
          <w:rFonts w:ascii="Trebuchet MS" w:eastAsia="Trebuchet MS" w:hAnsi="Trebuchet MS" w:cs="Trebuchet MS"/>
          <w:sz w:val="22"/>
          <w:szCs w:val="22"/>
        </w:rPr>
        <w:t>Po raz kolejny sędzia ma obowiązek przerwać grę - bez orzekania faula technicznego  i zarządzić wykonanie jednego rzutu wolnego przez dowolnego zawodnika drużyny ataku, a następnie wręczyć piłkę drużynie ataku do wprowadzenia jej do gry z przedłużenia linii środkowej naprzeciw stolika sędziowskiego.</w:t>
      </w:r>
    </w:p>
    <w:p w:rsidR="007A1AAF" w:rsidRDefault="007A1AAF">
      <w:pPr>
        <w:pStyle w:val="Normalny1"/>
        <w:widowControl w:val="0"/>
        <w:pBdr>
          <w:top w:val="nil"/>
          <w:left w:val="nil"/>
          <w:bottom w:val="nil"/>
          <w:right w:val="nil"/>
          <w:between w:val="nil"/>
        </w:pBdr>
        <w:tabs>
          <w:tab w:val="left" w:pos="1985"/>
        </w:tabs>
        <w:jc w:val="both"/>
        <w:rPr>
          <w:rFonts w:ascii="Trebuchet MS" w:eastAsia="Trebuchet MS" w:hAnsi="Trebuchet MS" w:cs="Trebuchet MS"/>
          <w:color w:val="000000"/>
          <w:sz w:val="22"/>
          <w:szCs w:val="22"/>
        </w:rPr>
      </w:pPr>
    </w:p>
    <w:p w:rsidR="007A1AAF" w:rsidRDefault="007A1AAF">
      <w:pPr>
        <w:pStyle w:val="Normalny1"/>
        <w:widowControl w:val="0"/>
        <w:pBdr>
          <w:top w:val="nil"/>
          <w:left w:val="nil"/>
          <w:bottom w:val="nil"/>
          <w:right w:val="nil"/>
          <w:between w:val="nil"/>
        </w:pBdr>
        <w:tabs>
          <w:tab w:val="left" w:pos="1985"/>
        </w:tabs>
        <w:jc w:val="both"/>
        <w:rPr>
          <w:rFonts w:ascii="Trebuchet MS" w:eastAsia="Trebuchet MS" w:hAnsi="Trebuchet MS" w:cs="Trebuchet MS"/>
          <w:color w:val="000000"/>
          <w:sz w:val="22"/>
          <w:szCs w:val="22"/>
        </w:rPr>
      </w:pPr>
    </w:p>
    <w:p w:rsidR="007A1AAF" w:rsidRDefault="00E4420B">
      <w:pPr>
        <w:pStyle w:val="Normalny1"/>
        <w:numPr>
          <w:ilvl w:val="0"/>
          <w:numId w:val="8"/>
        </w:numPr>
        <w:pBdr>
          <w:top w:val="nil"/>
          <w:left w:val="nil"/>
          <w:bottom w:val="nil"/>
          <w:right w:val="nil"/>
          <w:between w:val="nil"/>
        </w:pBdr>
        <w:ind w:left="426" w:hanging="426"/>
        <w:jc w:val="both"/>
        <w:rPr>
          <w:rFonts w:ascii="Trebuchet MS" w:eastAsia="Trebuchet MS" w:hAnsi="Trebuchet MS" w:cs="Trebuchet MS"/>
          <w:color w:val="000000"/>
          <w:sz w:val="22"/>
          <w:szCs w:val="22"/>
          <w:u w:val="single"/>
        </w:rPr>
      </w:pPr>
      <w:r>
        <w:rPr>
          <w:rFonts w:ascii="Trebuchet MS" w:eastAsia="Trebuchet MS" w:hAnsi="Trebuchet MS" w:cs="Trebuchet MS"/>
          <w:b/>
          <w:color w:val="000000"/>
          <w:sz w:val="22"/>
          <w:szCs w:val="22"/>
          <w:u w:val="single"/>
        </w:rPr>
        <w:t xml:space="preserve">KOMUNIKACJA I MARKETING </w:t>
      </w:r>
    </w:p>
    <w:p w:rsidR="007A1AAF" w:rsidRDefault="00E4420B">
      <w:pPr>
        <w:pStyle w:val="Normalny1"/>
        <w:widowControl w:val="0"/>
        <w:numPr>
          <w:ilvl w:val="1"/>
          <w:numId w:val="8"/>
        </w:numPr>
        <w:pBdr>
          <w:top w:val="nil"/>
          <w:left w:val="nil"/>
          <w:bottom w:val="nil"/>
          <w:right w:val="nil"/>
          <w:between w:val="nil"/>
        </w:pBdr>
        <w:tabs>
          <w:tab w:val="left" w:pos="1134"/>
        </w:tabs>
        <w:ind w:left="1134" w:hanging="708"/>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Bezpośrednio po terminie zgłoszenia drużyn do fazy centralnej klub uczestniczące w Mistrzostwach zobowiązany jest przesłać do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zdjęcie drużyny, logo klubu w krzywych (.</w:t>
      </w:r>
      <w:proofErr w:type="spellStart"/>
      <w:r>
        <w:rPr>
          <w:rFonts w:ascii="Trebuchet MS" w:eastAsia="Trebuchet MS" w:hAnsi="Trebuchet MS" w:cs="Trebuchet MS"/>
          <w:color w:val="000000"/>
          <w:sz w:val="22"/>
          <w:szCs w:val="22"/>
        </w:rPr>
        <w:t>ai</w:t>
      </w:r>
      <w:proofErr w:type="spellEnd"/>
      <w:r>
        <w:rPr>
          <w:rFonts w:ascii="Trebuchet MS" w:eastAsia="Trebuchet MS" w:hAnsi="Trebuchet MS" w:cs="Trebuchet MS"/>
          <w:color w:val="000000"/>
          <w:sz w:val="22"/>
          <w:szCs w:val="22"/>
        </w:rPr>
        <w:t>, .</w:t>
      </w:r>
      <w:proofErr w:type="spellStart"/>
      <w:r>
        <w:rPr>
          <w:rFonts w:ascii="Trebuchet MS" w:eastAsia="Trebuchet MS" w:hAnsi="Trebuchet MS" w:cs="Trebuchet MS"/>
          <w:color w:val="000000"/>
          <w:sz w:val="22"/>
          <w:szCs w:val="22"/>
        </w:rPr>
        <w:t>cdr</w:t>
      </w:r>
      <w:proofErr w:type="spellEnd"/>
      <w:r>
        <w:rPr>
          <w:rFonts w:ascii="Trebuchet MS" w:eastAsia="Trebuchet MS" w:hAnsi="Trebuchet MS" w:cs="Trebuchet MS"/>
          <w:color w:val="000000"/>
          <w:sz w:val="22"/>
          <w:szCs w:val="22"/>
        </w:rPr>
        <w:t xml:space="preserve">, </w:t>
      </w:r>
      <w:proofErr w:type="spellStart"/>
      <w:r>
        <w:rPr>
          <w:rFonts w:ascii="Trebuchet MS" w:eastAsia="Trebuchet MS" w:hAnsi="Trebuchet MS" w:cs="Trebuchet MS"/>
          <w:color w:val="000000"/>
          <w:sz w:val="22"/>
          <w:szCs w:val="22"/>
        </w:rPr>
        <w:t>.pd</w:t>
      </w:r>
      <w:proofErr w:type="spellEnd"/>
      <w:r>
        <w:rPr>
          <w:rFonts w:ascii="Trebuchet MS" w:eastAsia="Trebuchet MS" w:hAnsi="Trebuchet MS" w:cs="Trebuchet MS"/>
          <w:color w:val="000000"/>
          <w:sz w:val="22"/>
          <w:szCs w:val="22"/>
        </w:rPr>
        <w:t xml:space="preserve">f) na białym i czarnym tle, formularz internetowy z danymi kontaktowymi klubu: adresy stron i profili w SM, dane do </w:t>
      </w:r>
      <w:proofErr w:type="spellStart"/>
      <w:r>
        <w:rPr>
          <w:rFonts w:ascii="Trebuchet MS" w:eastAsia="Trebuchet MS" w:hAnsi="Trebuchet MS" w:cs="Trebuchet MS"/>
          <w:color w:val="000000"/>
          <w:sz w:val="22"/>
          <w:szCs w:val="22"/>
        </w:rPr>
        <w:t>tagowania</w:t>
      </w:r>
      <w:proofErr w:type="spellEnd"/>
      <w:r>
        <w:rPr>
          <w:rFonts w:ascii="Trebuchet MS" w:eastAsia="Trebuchet MS" w:hAnsi="Trebuchet MS" w:cs="Trebuchet MS"/>
          <w:color w:val="000000"/>
          <w:sz w:val="22"/>
          <w:szCs w:val="22"/>
        </w:rPr>
        <w:t xml:space="preserve"> wiadomości na FB, TT i </w:t>
      </w:r>
      <w:proofErr w:type="spellStart"/>
      <w:r>
        <w:rPr>
          <w:rFonts w:ascii="Trebuchet MS" w:eastAsia="Trebuchet MS" w:hAnsi="Trebuchet MS" w:cs="Trebuchet MS"/>
          <w:color w:val="000000"/>
          <w:sz w:val="22"/>
          <w:szCs w:val="22"/>
        </w:rPr>
        <w:t>Instagrama</w:t>
      </w:r>
      <w:proofErr w:type="spellEnd"/>
      <w:r>
        <w:rPr>
          <w:rFonts w:ascii="Trebuchet MS" w:eastAsia="Trebuchet MS" w:hAnsi="Trebuchet MS" w:cs="Trebuchet MS"/>
          <w:color w:val="000000"/>
          <w:sz w:val="22"/>
          <w:szCs w:val="22"/>
        </w:rPr>
        <w:t xml:space="preserve">, kontakty do osób w klubie. </w:t>
      </w:r>
    </w:p>
    <w:p w:rsidR="007A1AAF" w:rsidRDefault="00E4420B">
      <w:pPr>
        <w:pStyle w:val="Normalny1"/>
        <w:widowControl w:val="0"/>
        <w:numPr>
          <w:ilvl w:val="1"/>
          <w:numId w:val="8"/>
        </w:numPr>
        <w:pBdr>
          <w:top w:val="nil"/>
          <w:left w:val="nil"/>
          <w:bottom w:val="nil"/>
          <w:right w:val="nil"/>
          <w:between w:val="nil"/>
        </w:pBdr>
        <w:tabs>
          <w:tab w:val="left" w:pos="1134"/>
        </w:tabs>
        <w:ind w:left="1134" w:hanging="708"/>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Klub ma prawo zgłosić drużynę z nazwa zawierającą człony sponsorskie. Długość nazwy nie może przekroczyć </w:t>
      </w:r>
      <w:r w:rsidR="00484DBA">
        <w:rPr>
          <w:rFonts w:ascii="Trebuchet MS" w:eastAsia="Trebuchet MS" w:hAnsi="Trebuchet MS" w:cs="Trebuchet MS"/>
          <w:color w:val="000000"/>
          <w:sz w:val="22"/>
          <w:szCs w:val="22"/>
        </w:rPr>
        <w:t>35</w:t>
      </w:r>
      <w:r>
        <w:rPr>
          <w:rFonts w:ascii="Trebuchet MS" w:eastAsia="Trebuchet MS" w:hAnsi="Trebuchet MS" w:cs="Trebuchet MS"/>
          <w:color w:val="000000"/>
          <w:sz w:val="22"/>
          <w:szCs w:val="22"/>
        </w:rPr>
        <w:t xml:space="preserve"> znaków (łącznie ze spacjami), Klub musi też podać wersję skróconą nazwy (maksymalnie 10 znaków ze spacjami).</w:t>
      </w:r>
    </w:p>
    <w:p w:rsidR="007A1AAF" w:rsidRDefault="00E4420B">
      <w:pPr>
        <w:pStyle w:val="Normalny1"/>
        <w:widowControl w:val="0"/>
        <w:numPr>
          <w:ilvl w:val="1"/>
          <w:numId w:val="8"/>
        </w:numPr>
        <w:pBdr>
          <w:top w:val="nil"/>
          <w:left w:val="nil"/>
          <w:bottom w:val="nil"/>
          <w:right w:val="nil"/>
          <w:between w:val="nil"/>
        </w:pBdr>
        <w:tabs>
          <w:tab w:val="left" w:pos="1134"/>
        </w:tabs>
        <w:ind w:left="1134" w:hanging="708"/>
        <w:jc w:val="both"/>
        <w:rPr>
          <w:rFonts w:ascii="Trebuchet MS" w:eastAsia="Trebuchet MS" w:hAnsi="Trebuchet MS" w:cs="Trebuchet MS"/>
          <w:color w:val="000000"/>
          <w:sz w:val="22"/>
          <w:szCs w:val="22"/>
        </w:rPr>
      </w:pP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ma prawo do przedstawienia klubom oficjalnego logotypu rozgrywek. Kluby biorące udział w rozgrywkach Ligi zobowiązane są umieścić logotyp w miejscu i w sposób wskazany przez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zgodnie z przekazanym przez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wzorem. </w:t>
      </w:r>
    </w:p>
    <w:p w:rsidR="007A1AAF" w:rsidRDefault="00E4420B">
      <w:pPr>
        <w:pStyle w:val="Normalny1"/>
        <w:widowControl w:val="0"/>
        <w:numPr>
          <w:ilvl w:val="1"/>
          <w:numId w:val="8"/>
        </w:numPr>
        <w:pBdr>
          <w:top w:val="nil"/>
          <w:left w:val="nil"/>
          <w:bottom w:val="nil"/>
          <w:right w:val="nil"/>
          <w:between w:val="nil"/>
        </w:pBdr>
        <w:tabs>
          <w:tab w:val="left" w:pos="1134"/>
        </w:tabs>
        <w:ind w:left="1134" w:hanging="708"/>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Prawa reklamowe i prawa autorskie</w:t>
      </w:r>
    </w:p>
    <w:p w:rsidR="007A1AAF" w:rsidRDefault="00E4420B">
      <w:pPr>
        <w:pStyle w:val="Normalny1"/>
        <w:widowControl w:val="0"/>
        <w:numPr>
          <w:ilvl w:val="2"/>
          <w:numId w:val="8"/>
        </w:numPr>
        <w:pBdr>
          <w:top w:val="nil"/>
          <w:left w:val="nil"/>
          <w:bottom w:val="nil"/>
          <w:right w:val="nil"/>
          <w:between w:val="nil"/>
        </w:pBdr>
        <w:tabs>
          <w:tab w:val="left" w:pos="1985"/>
        </w:tabs>
        <w:ind w:left="1985" w:hanging="851"/>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Prawa medialne związane z rozgrywkami Ligi należą do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w:t>
      </w:r>
    </w:p>
    <w:p w:rsidR="007A1AAF" w:rsidRDefault="00E4420B">
      <w:pPr>
        <w:pStyle w:val="Normalny1"/>
        <w:widowControl w:val="0"/>
        <w:numPr>
          <w:ilvl w:val="2"/>
          <w:numId w:val="8"/>
        </w:numPr>
        <w:pBdr>
          <w:top w:val="nil"/>
          <w:left w:val="nil"/>
          <w:bottom w:val="nil"/>
          <w:right w:val="nil"/>
          <w:between w:val="nil"/>
        </w:pBdr>
        <w:tabs>
          <w:tab w:val="left" w:pos="1985"/>
        </w:tabs>
        <w:ind w:left="1985" w:hanging="851"/>
        <w:jc w:val="both"/>
        <w:rPr>
          <w:rFonts w:ascii="Trebuchet MS" w:eastAsia="Trebuchet MS" w:hAnsi="Trebuchet MS" w:cs="Trebuchet MS"/>
          <w:color w:val="000000"/>
          <w:sz w:val="22"/>
          <w:szCs w:val="22"/>
        </w:rPr>
      </w:pP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ma wyłączne prawo do pozyskania ogólnopolskich partnerów telewizyjnych, radiowych, internetowych oraz prasowych, którzy zapewniają promocję rozgrywek.</w:t>
      </w:r>
    </w:p>
    <w:p w:rsidR="007A1AAF" w:rsidRDefault="00E4420B">
      <w:pPr>
        <w:pStyle w:val="Normalny1"/>
        <w:widowControl w:val="0"/>
        <w:numPr>
          <w:ilvl w:val="1"/>
          <w:numId w:val="8"/>
        </w:numPr>
        <w:pBdr>
          <w:top w:val="nil"/>
          <w:left w:val="nil"/>
          <w:bottom w:val="nil"/>
          <w:right w:val="nil"/>
          <w:between w:val="nil"/>
        </w:pBdr>
        <w:tabs>
          <w:tab w:val="left" w:pos="1134"/>
        </w:tabs>
        <w:ind w:left="1134" w:hanging="708"/>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Transmisje wideo</w:t>
      </w:r>
    </w:p>
    <w:p w:rsidR="007A1AAF" w:rsidRDefault="00E4420B">
      <w:pPr>
        <w:pStyle w:val="Normalny1"/>
        <w:widowControl w:val="0"/>
        <w:numPr>
          <w:ilvl w:val="2"/>
          <w:numId w:val="8"/>
        </w:numPr>
        <w:pBdr>
          <w:top w:val="nil"/>
          <w:left w:val="nil"/>
          <w:bottom w:val="nil"/>
          <w:right w:val="nil"/>
          <w:between w:val="nil"/>
        </w:pBdr>
        <w:tabs>
          <w:tab w:val="left" w:pos="1985"/>
        </w:tabs>
        <w:ind w:left="1985" w:hanging="851"/>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Wszystkie prawa do transmisji video meczów należą wyłącznie do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w:t>
      </w:r>
    </w:p>
    <w:p w:rsidR="007A1AAF" w:rsidRDefault="00E4420B">
      <w:pPr>
        <w:pStyle w:val="Normalny1"/>
        <w:widowControl w:val="0"/>
        <w:numPr>
          <w:ilvl w:val="2"/>
          <w:numId w:val="8"/>
        </w:numPr>
        <w:pBdr>
          <w:top w:val="nil"/>
          <w:left w:val="nil"/>
          <w:bottom w:val="nil"/>
          <w:right w:val="nil"/>
          <w:between w:val="nil"/>
        </w:pBdr>
        <w:tabs>
          <w:tab w:val="left" w:pos="1985"/>
        </w:tabs>
        <w:ind w:left="1985" w:hanging="851"/>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W przypadku braku określonego partnera ogólnopolskiego bądź braku możliwości przeprowadzenia określonych transmisji,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może pisemnie zezwolić klubowi na transmisję meczu we własnym zakresie lub pozyskania do tego partnera zewnętrznego. </w:t>
      </w:r>
    </w:p>
    <w:p w:rsidR="007A1AAF" w:rsidRDefault="00E4420B">
      <w:pPr>
        <w:pStyle w:val="Normalny1"/>
        <w:widowControl w:val="0"/>
        <w:numPr>
          <w:ilvl w:val="2"/>
          <w:numId w:val="8"/>
        </w:numPr>
        <w:pBdr>
          <w:top w:val="nil"/>
          <w:left w:val="nil"/>
          <w:bottom w:val="nil"/>
          <w:right w:val="nil"/>
          <w:between w:val="nil"/>
        </w:pBdr>
        <w:tabs>
          <w:tab w:val="left" w:pos="1985"/>
        </w:tabs>
        <w:ind w:left="1985" w:hanging="851"/>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Klub powinien posiadać profil na </w:t>
      </w:r>
      <w:proofErr w:type="spellStart"/>
      <w:r>
        <w:rPr>
          <w:rFonts w:ascii="Trebuchet MS" w:eastAsia="Trebuchet MS" w:hAnsi="Trebuchet MS" w:cs="Trebuchet MS"/>
          <w:color w:val="000000"/>
          <w:sz w:val="22"/>
          <w:szCs w:val="22"/>
        </w:rPr>
        <w:t>Facebook</w:t>
      </w:r>
      <w:proofErr w:type="spellEnd"/>
      <w:r>
        <w:rPr>
          <w:rFonts w:ascii="Trebuchet MS" w:eastAsia="Trebuchet MS" w:hAnsi="Trebuchet MS" w:cs="Trebuchet MS"/>
          <w:color w:val="000000"/>
          <w:sz w:val="22"/>
          <w:szCs w:val="22"/>
        </w:rPr>
        <w:t xml:space="preserve">. Profil powinien być regularnie aktualizowany. We wszystkich postach dotyczących Mistrzostw powinny być oznaczany profil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w:t>
      </w:r>
    </w:p>
    <w:p w:rsidR="007A1AAF" w:rsidRDefault="00E4420B">
      <w:pPr>
        <w:pStyle w:val="Normalny1"/>
        <w:widowControl w:val="0"/>
        <w:numPr>
          <w:ilvl w:val="2"/>
          <w:numId w:val="8"/>
        </w:numPr>
        <w:pBdr>
          <w:top w:val="nil"/>
          <w:left w:val="nil"/>
          <w:bottom w:val="nil"/>
          <w:right w:val="nil"/>
          <w:between w:val="nil"/>
        </w:pBdr>
        <w:tabs>
          <w:tab w:val="left" w:pos="1985"/>
        </w:tabs>
        <w:ind w:left="1985" w:hanging="851"/>
        <w:jc w:val="both"/>
        <w:rPr>
          <w:rFonts w:ascii="Trebuchet MS" w:eastAsia="Trebuchet MS" w:hAnsi="Trebuchet MS" w:cs="Trebuchet MS"/>
          <w:color w:val="000000"/>
          <w:sz w:val="22"/>
          <w:szCs w:val="22"/>
        </w:rPr>
      </w:pPr>
      <w:proofErr w:type="spellStart"/>
      <w:r>
        <w:rPr>
          <w:rFonts w:ascii="Trebuchet MS" w:eastAsia="Trebuchet MS" w:hAnsi="Trebuchet MS" w:cs="Trebuchet MS"/>
          <w:color w:val="000000"/>
          <w:sz w:val="22"/>
          <w:szCs w:val="22"/>
        </w:rPr>
        <w:lastRenderedPageBreak/>
        <w:t>PZKosz</w:t>
      </w:r>
      <w:proofErr w:type="spellEnd"/>
      <w:r>
        <w:rPr>
          <w:rFonts w:ascii="Trebuchet MS" w:eastAsia="Trebuchet MS" w:hAnsi="Trebuchet MS" w:cs="Trebuchet MS"/>
          <w:color w:val="000000"/>
          <w:sz w:val="22"/>
          <w:szCs w:val="22"/>
        </w:rPr>
        <w:t xml:space="preserve"> ma prawo do nieodpłatnego wykorzystania do celów promocyjnych i marketingowych wszystkich materiałów zawartych na profilach mediów </w:t>
      </w:r>
      <w:proofErr w:type="spellStart"/>
      <w:r>
        <w:rPr>
          <w:rFonts w:ascii="Trebuchet MS" w:eastAsia="Trebuchet MS" w:hAnsi="Trebuchet MS" w:cs="Trebuchet MS"/>
          <w:color w:val="000000"/>
          <w:sz w:val="22"/>
          <w:szCs w:val="22"/>
        </w:rPr>
        <w:t>społecznościowych</w:t>
      </w:r>
      <w:proofErr w:type="spellEnd"/>
      <w:r>
        <w:rPr>
          <w:rFonts w:ascii="Trebuchet MS" w:eastAsia="Trebuchet MS" w:hAnsi="Trebuchet MS" w:cs="Trebuchet MS"/>
          <w:color w:val="000000"/>
          <w:sz w:val="22"/>
          <w:szCs w:val="22"/>
        </w:rPr>
        <w:t xml:space="preserve"> Klubów.</w:t>
      </w:r>
    </w:p>
    <w:p w:rsidR="007A1AAF" w:rsidRDefault="00E4420B">
      <w:pPr>
        <w:pStyle w:val="Normalny1"/>
        <w:numPr>
          <w:ilvl w:val="1"/>
          <w:numId w:val="8"/>
        </w:numPr>
        <w:pBdr>
          <w:top w:val="nil"/>
          <w:left w:val="nil"/>
          <w:bottom w:val="nil"/>
          <w:right w:val="nil"/>
          <w:between w:val="nil"/>
        </w:pBdr>
        <w:tabs>
          <w:tab w:val="left" w:pos="851"/>
        </w:tabs>
        <w:spacing w:line="276" w:lineRule="auto"/>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Podczas turnieju fazy kwalifikacyjnej organizator ma prawo do eksponowania swoich własnych sponsorów w czasie trwania turnieju. Organizator turnieju zobligowany jest do rozmieszczenia materiałów reklamowych dostarczonych przez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w miejscach wyznaczonych przez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na tych fazach rozgrywek ma prawo do umieszczenia w hali maksymalnie: 18 m2 </w:t>
      </w:r>
      <w:proofErr w:type="spellStart"/>
      <w:r>
        <w:rPr>
          <w:rFonts w:ascii="Trebuchet MS" w:eastAsia="Trebuchet MS" w:hAnsi="Trebuchet MS" w:cs="Trebuchet MS"/>
          <w:color w:val="000000"/>
          <w:sz w:val="22"/>
          <w:szCs w:val="22"/>
        </w:rPr>
        <w:t>banerów</w:t>
      </w:r>
      <w:proofErr w:type="spellEnd"/>
      <w:r>
        <w:rPr>
          <w:rFonts w:ascii="Trebuchet MS" w:eastAsia="Trebuchet MS" w:hAnsi="Trebuchet MS" w:cs="Trebuchet MS"/>
          <w:color w:val="000000"/>
          <w:sz w:val="22"/>
          <w:szCs w:val="22"/>
        </w:rPr>
        <w:t xml:space="preserve">, balonu, reklamy </w:t>
      </w:r>
      <w:proofErr w:type="spellStart"/>
      <w:r>
        <w:rPr>
          <w:rFonts w:ascii="Trebuchet MS" w:eastAsia="Trebuchet MS" w:hAnsi="Trebuchet MS" w:cs="Trebuchet MS"/>
          <w:color w:val="000000"/>
          <w:sz w:val="22"/>
          <w:szCs w:val="22"/>
        </w:rPr>
        <w:t>roll-up</w:t>
      </w:r>
      <w:proofErr w:type="spellEnd"/>
      <w:r>
        <w:rPr>
          <w:rFonts w:ascii="Trebuchet MS" w:eastAsia="Trebuchet MS" w:hAnsi="Trebuchet MS" w:cs="Trebuchet MS"/>
          <w:color w:val="000000"/>
          <w:sz w:val="22"/>
          <w:szCs w:val="22"/>
        </w:rPr>
        <w:t xml:space="preserve"> – 4 sztuki. Logo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i wskazanych przez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partnerów musi być umieszczone na ściance do wywiadów (o ile taka </w:t>
      </w:r>
      <w:r w:rsidRPr="00484DBA">
        <w:rPr>
          <w:rFonts w:ascii="Trebuchet MS" w:eastAsia="Trebuchet MS" w:hAnsi="Trebuchet MS" w:cs="Trebuchet MS"/>
          <w:sz w:val="22"/>
          <w:szCs w:val="22"/>
        </w:rPr>
        <w:t xml:space="preserve">będzie) oraz na wszystkich drukach i grafikach internetowych. </w:t>
      </w:r>
      <w:r w:rsidRPr="00484DBA">
        <w:rPr>
          <w:rFonts w:ascii="Trebuchet MS" w:eastAsia="Roboto" w:hAnsi="Trebuchet MS" w:cs="Roboto"/>
          <w:sz w:val="22"/>
          <w:szCs w:val="22"/>
          <w:highlight w:val="white"/>
        </w:rPr>
        <w:t xml:space="preserve">Drużyna biorąca udział w turnieju ma prawo do umieszczenia w swojej strefie ławki lub w jej bezpośrednim sąsiedztwie jednej reklamy stojącej o wymiarach nie większych niż 2x1 metr, reklama musi być tak umieszczona by nie zasłaniać innych reklam. Zabrania się umieszczania w polu widzenia kamery jakichkolwiek flag, </w:t>
      </w:r>
      <w:proofErr w:type="spellStart"/>
      <w:r w:rsidRPr="00484DBA">
        <w:rPr>
          <w:rFonts w:ascii="Trebuchet MS" w:eastAsia="Roboto" w:hAnsi="Trebuchet MS" w:cs="Roboto"/>
          <w:sz w:val="22"/>
          <w:szCs w:val="22"/>
          <w:highlight w:val="white"/>
        </w:rPr>
        <w:t>banerów</w:t>
      </w:r>
      <w:proofErr w:type="spellEnd"/>
      <w:r w:rsidRPr="00484DBA">
        <w:rPr>
          <w:rFonts w:ascii="Trebuchet MS" w:eastAsia="Roboto" w:hAnsi="Trebuchet MS" w:cs="Roboto"/>
          <w:sz w:val="22"/>
          <w:szCs w:val="22"/>
          <w:highlight w:val="white"/>
        </w:rPr>
        <w:t xml:space="preserve"> </w:t>
      </w:r>
      <w:proofErr w:type="spellStart"/>
      <w:r w:rsidRPr="00484DBA">
        <w:rPr>
          <w:rFonts w:ascii="Trebuchet MS" w:eastAsia="Roboto" w:hAnsi="Trebuchet MS" w:cs="Roboto"/>
          <w:sz w:val="22"/>
          <w:szCs w:val="22"/>
          <w:highlight w:val="white"/>
        </w:rPr>
        <w:t>itp</w:t>
      </w:r>
      <w:proofErr w:type="spellEnd"/>
      <w:r w:rsidRPr="00484DBA">
        <w:rPr>
          <w:rFonts w:ascii="Trebuchet MS" w:eastAsia="Roboto" w:hAnsi="Trebuchet MS" w:cs="Roboto"/>
          <w:sz w:val="22"/>
          <w:szCs w:val="22"/>
          <w:highlight w:val="white"/>
        </w:rPr>
        <w:t xml:space="preserve"> z logiem klubu (nie dotyczy to klubu organizatora turnieju).</w:t>
      </w:r>
    </w:p>
    <w:p w:rsidR="007A1AAF" w:rsidRDefault="00E4420B">
      <w:pPr>
        <w:pStyle w:val="Normalny1"/>
        <w:numPr>
          <w:ilvl w:val="1"/>
          <w:numId w:val="8"/>
        </w:numPr>
        <w:pBdr>
          <w:top w:val="nil"/>
          <w:left w:val="nil"/>
          <w:bottom w:val="nil"/>
          <w:right w:val="nil"/>
          <w:between w:val="nil"/>
        </w:pBdr>
        <w:tabs>
          <w:tab w:val="left" w:pos="851"/>
        </w:tabs>
        <w:spacing w:line="276" w:lineRule="auto"/>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Podczas turniejów wszystkich etapów rozgrywek młodzieżowych nie mogą być umieszczane na hali reklamy firm konkurencyjnych dla sponsorów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oraz firm których reklama wśród młodzieży jest niezgodna z prawem.</w:t>
      </w:r>
    </w:p>
    <w:p w:rsidR="007A1AAF" w:rsidRDefault="00E4420B">
      <w:pPr>
        <w:pStyle w:val="Normalny1"/>
        <w:numPr>
          <w:ilvl w:val="1"/>
          <w:numId w:val="8"/>
        </w:numPr>
        <w:pBdr>
          <w:top w:val="nil"/>
          <w:left w:val="nil"/>
          <w:bottom w:val="nil"/>
          <w:right w:val="nil"/>
          <w:between w:val="nil"/>
        </w:pBdr>
        <w:tabs>
          <w:tab w:val="left" w:pos="851"/>
        </w:tabs>
        <w:spacing w:line="276" w:lineRule="auto"/>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Podczas turnieju finałowego całość ekspozycji reklamowej leży po stronie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Organizator ma prawo do eksponowania swoich własnych sponsorów, w tym celu musi przekazać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nazwy i logotypy sponsorów. Rozmieszczenie reklam na hali zostanie przygotowane osobno na każdy turniej finałowy. Istnieje też możliwość ekspozycji sponsorów podczas Transmisji </w:t>
      </w:r>
      <w:proofErr w:type="spellStart"/>
      <w:r>
        <w:rPr>
          <w:rFonts w:ascii="Trebuchet MS" w:eastAsia="Trebuchet MS" w:hAnsi="Trebuchet MS" w:cs="Trebuchet MS"/>
          <w:color w:val="000000"/>
          <w:sz w:val="22"/>
          <w:szCs w:val="22"/>
        </w:rPr>
        <w:t>Online</w:t>
      </w:r>
      <w:proofErr w:type="spellEnd"/>
      <w:r>
        <w:rPr>
          <w:rFonts w:ascii="Trebuchet MS" w:eastAsia="Trebuchet MS" w:hAnsi="Trebuchet MS" w:cs="Trebuchet MS"/>
          <w:color w:val="000000"/>
          <w:sz w:val="22"/>
          <w:szCs w:val="22"/>
        </w:rPr>
        <w:t xml:space="preserve"> po wcześniejszym ustaleniu szczegółów z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Organizator lokalny będzie miał prawo do ekspozycji na tablicy wywiadów oraz drukach i grafikach maksymalnie trzech logotypów sponsorskich, </w:t>
      </w:r>
      <w:proofErr w:type="spellStart"/>
      <w:r>
        <w:rPr>
          <w:rFonts w:ascii="Trebuchet MS" w:eastAsia="Trebuchet MS" w:hAnsi="Trebuchet MS" w:cs="Trebuchet MS"/>
          <w:color w:val="000000"/>
          <w:sz w:val="22"/>
          <w:szCs w:val="22"/>
        </w:rPr>
        <w:t>loga</w:t>
      </w:r>
      <w:proofErr w:type="spellEnd"/>
      <w:r>
        <w:rPr>
          <w:rFonts w:ascii="Trebuchet MS" w:eastAsia="Trebuchet MS" w:hAnsi="Trebuchet MS" w:cs="Trebuchet MS"/>
          <w:color w:val="000000"/>
          <w:sz w:val="22"/>
          <w:szCs w:val="22"/>
        </w:rPr>
        <w:t xml:space="preserve"> miasta i </w:t>
      </w:r>
      <w:proofErr w:type="spellStart"/>
      <w:r>
        <w:rPr>
          <w:rFonts w:ascii="Trebuchet MS" w:eastAsia="Trebuchet MS" w:hAnsi="Trebuchet MS" w:cs="Trebuchet MS"/>
          <w:color w:val="000000"/>
          <w:sz w:val="22"/>
          <w:szCs w:val="22"/>
        </w:rPr>
        <w:t>loga</w:t>
      </w:r>
      <w:proofErr w:type="spellEnd"/>
      <w:r>
        <w:rPr>
          <w:rFonts w:ascii="Trebuchet MS" w:eastAsia="Trebuchet MS" w:hAnsi="Trebuchet MS" w:cs="Trebuchet MS"/>
          <w:color w:val="000000"/>
          <w:sz w:val="22"/>
          <w:szCs w:val="22"/>
        </w:rPr>
        <w:t xml:space="preserve"> klubu.</w:t>
      </w:r>
    </w:p>
    <w:p w:rsidR="007A1AAF" w:rsidRDefault="00E4420B">
      <w:pPr>
        <w:pStyle w:val="Normalny1"/>
        <w:numPr>
          <w:ilvl w:val="1"/>
          <w:numId w:val="8"/>
        </w:numPr>
        <w:pBdr>
          <w:top w:val="nil"/>
          <w:left w:val="nil"/>
          <w:bottom w:val="nil"/>
          <w:right w:val="nil"/>
          <w:between w:val="nil"/>
        </w:pBdr>
        <w:tabs>
          <w:tab w:val="left" w:pos="851"/>
        </w:tabs>
        <w:spacing w:line="276" w:lineRule="auto"/>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Wyłonieni organizatorzy turnieju finałowego oraz turniejów kwalifikacyjnych otrzymają drogą mailową komplet logotypów do wykorzystania podczas turnieju.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przygotuje też plakat turnieju. </w:t>
      </w:r>
    </w:p>
    <w:p w:rsidR="007A1AAF" w:rsidRDefault="00E4420B">
      <w:pPr>
        <w:pStyle w:val="Normalny1"/>
        <w:numPr>
          <w:ilvl w:val="1"/>
          <w:numId w:val="8"/>
        </w:numPr>
        <w:pBdr>
          <w:top w:val="nil"/>
          <w:left w:val="nil"/>
          <w:bottom w:val="nil"/>
          <w:right w:val="nil"/>
          <w:between w:val="nil"/>
        </w:pBdr>
        <w:tabs>
          <w:tab w:val="left" w:pos="851"/>
        </w:tabs>
        <w:spacing w:line="276" w:lineRule="auto"/>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Umieszczenie reklam na parkiecie wymaga akceptacji przez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To samo dotyczy umieszczenia reklam na tablicach kosza i jego konstrukcji. </w:t>
      </w:r>
    </w:p>
    <w:p w:rsidR="007A1AAF" w:rsidRDefault="00E4420B">
      <w:pPr>
        <w:pStyle w:val="Normalny1"/>
        <w:numPr>
          <w:ilvl w:val="1"/>
          <w:numId w:val="8"/>
        </w:numPr>
        <w:pBdr>
          <w:top w:val="nil"/>
          <w:left w:val="nil"/>
          <w:bottom w:val="nil"/>
          <w:right w:val="nil"/>
          <w:between w:val="nil"/>
        </w:pBdr>
        <w:tabs>
          <w:tab w:val="left" w:pos="851"/>
        </w:tabs>
        <w:spacing w:line="276" w:lineRule="auto"/>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Podczas wszystkich turniejów finałowych na hali musi zostać umieszczona flaga Polski o minimalnej powierzchni ok 3 m2.</w:t>
      </w:r>
    </w:p>
    <w:p w:rsidR="007A1AAF" w:rsidRDefault="00E4420B">
      <w:pPr>
        <w:pStyle w:val="Normalny1"/>
        <w:numPr>
          <w:ilvl w:val="1"/>
          <w:numId w:val="8"/>
        </w:numPr>
        <w:pBdr>
          <w:top w:val="nil"/>
          <w:left w:val="nil"/>
          <w:bottom w:val="nil"/>
          <w:right w:val="nil"/>
          <w:between w:val="nil"/>
        </w:pBdr>
        <w:tabs>
          <w:tab w:val="left" w:pos="851"/>
        </w:tabs>
        <w:spacing w:after="160" w:line="276" w:lineRule="auto"/>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Transmisje </w:t>
      </w:r>
      <w:proofErr w:type="spellStart"/>
      <w:r>
        <w:rPr>
          <w:rFonts w:ascii="Trebuchet MS" w:eastAsia="Trebuchet MS" w:hAnsi="Trebuchet MS" w:cs="Trebuchet MS"/>
          <w:color w:val="000000"/>
          <w:sz w:val="22"/>
          <w:szCs w:val="22"/>
        </w:rPr>
        <w:t>online</w:t>
      </w:r>
      <w:proofErr w:type="spellEnd"/>
    </w:p>
    <w:p w:rsidR="007A1AAF" w:rsidRDefault="00E4420B">
      <w:pPr>
        <w:pStyle w:val="Normalny1"/>
        <w:pBdr>
          <w:top w:val="nil"/>
          <w:left w:val="nil"/>
          <w:bottom w:val="nil"/>
          <w:right w:val="nil"/>
          <w:between w:val="nil"/>
        </w:pBdr>
        <w:spacing w:line="276" w:lineRule="auto"/>
        <w:ind w:left="644"/>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13.12.1. Ze wszystkich meczów rozgrywanych na turniejach szczebla centralnego MMP przeprowadzenie transmisji video jest obowiązkowe. Transmisje wideo z turniejów finałowych zapewnia Polski Związek Koszykówki. Wszystkie transmisje muszą być wykonywane za pomocą kanału </w:t>
      </w:r>
      <w:proofErr w:type="spellStart"/>
      <w:r>
        <w:rPr>
          <w:rFonts w:ascii="Trebuchet MS" w:eastAsia="Trebuchet MS" w:hAnsi="Trebuchet MS" w:cs="Trebuchet MS"/>
          <w:color w:val="000000"/>
          <w:sz w:val="22"/>
          <w:szCs w:val="22"/>
        </w:rPr>
        <w:t>YouTube</w:t>
      </w:r>
      <w:proofErr w:type="spellEnd"/>
      <w:r>
        <w:rPr>
          <w:rFonts w:ascii="Trebuchet MS" w:eastAsia="Trebuchet MS" w:hAnsi="Trebuchet MS" w:cs="Trebuchet MS"/>
          <w:color w:val="000000"/>
          <w:sz w:val="22"/>
          <w:szCs w:val="22"/>
        </w:rPr>
        <w:t xml:space="preserve">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w:t>
      </w:r>
    </w:p>
    <w:p w:rsidR="007A1AAF" w:rsidRDefault="00E4420B">
      <w:pPr>
        <w:pStyle w:val="Normalny1"/>
        <w:pBdr>
          <w:top w:val="nil"/>
          <w:left w:val="nil"/>
          <w:bottom w:val="nil"/>
          <w:right w:val="nil"/>
          <w:between w:val="nil"/>
        </w:pBdr>
        <w:spacing w:line="276" w:lineRule="auto"/>
        <w:ind w:left="644"/>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13.12.2. Podczas transmisji mogą być wykonywane wywiady z zawodnikami i trenerami. Wywiady mogą być wykonywane przed, w przerwie i po meczu. Członkom ekipy nie wolno odmawiać udziału w wywiadach.</w:t>
      </w:r>
    </w:p>
    <w:p w:rsidR="007A1AAF" w:rsidRDefault="00E4420B">
      <w:pPr>
        <w:pStyle w:val="Normalny1"/>
        <w:pBdr>
          <w:top w:val="nil"/>
          <w:left w:val="nil"/>
          <w:bottom w:val="nil"/>
          <w:right w:val="nil"/>
          <w:between w:val="nil"/>
        </w:pBdr>
        <w:spacing w:line="276" w:lineRule="auto"/>
        <w:ind w:left="644"/>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13.12.3. Organizator zobowiązany jest do przygotowania miejsca dla kamery (kamer) oraz miejsca dla ewentualnych komentatorów meczu uzgodnionego z Przedstawicielem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w:t>
      </w:r>
    </w:p>
    <w:p w:rsidR="007A1AAF" w:rsidRDefault="007A1AAF">
      <w:pPr>
        <w:pStyle w:val="Normalny1"/>
        <w:pBdr>
          <w:top w:val="nil"/>
          <w:left w:val="nil"/>
          <w:bottom w:val="nil"/>
          <w:right w:val="nil"/>
          <w:between w:val="nil"/>
        </w:pBdr>
        <w:tabs>
          <w:tab w:val="left" w:pos="851"/>
        </w:tabs>
        <w:spacing w:after="160" w:line="276" w:lineRule="auto"/>
        <w:ind w:left="792"/>
        <w:jc w:val="both"/>
        <w:rPr>
          <w:rFonts w:ascii="Trebuchet MS" w:eastAsia="Trebuchet MS" w:hAnsi="Trebuchet MS" w:cs="Trebuchet MS"/>
          <w:color w:val="000000"/>
          <w:sz w:val="22"/>
          <w:szCs w:val="22"/>
        </w:rPr>
      </w:pPr>
    </w:p>
    <w:p w:rsidR="007A1AAF" w:rsidRDefault="005C53A4">
      <w:pPr>
        <w:pStyle w:val="Normalny1"/>
        <w:widowControl w:val="0"/>
        <w:numPr>
          <w:ilvl w:val="0"/>
          <w:numId w:val="8"/>
        </w:numPr>
        <w:pBdr>
          <w:top w:val="nil"/>
          <w:left w:val="nil"/>
          <w:bottom w:val="nil"/>
          <w:right w:val="nil"/>
          <w:between w:val="nil"/>
        </w:pBdr>
        <w:tabs>
          <w:tab w:val="left" w:pos="720"/>
        </w:tabs>
        <w:ind w:hanging="360"/>
        <w:jc w:val="both"/>
        <w:rPr>
          <w:rFonts w:ascii="Trebuchet MS" w:eastAsia="Trebuchet MS" w:hAnsi="Trebuchet MS" w:cs="Trebuchet MS"/>
          <w:color w:val="000000"/>
          <w:sz w:val="22"/>
          <w:szCs w:val="22"/>
          <w:u w:val="single"/>
        </w:rPr>
      </w:pPr>
      <w:r>
        <w:rPr>
          <w:rFonts w:ascii="Trebuchet MS" w:eastAsia="Trebuchet MS" w:hAnsi="Trebuchet MS" w:cs="Trebuchet MS"/>
          <w:b/>
          <w:color w:val="000000"/>
          <w:sz w:val="22"/>
          <w:szCs w:val="22"/>
          <w:u w:val="single"/>
        </w:rPr>
        <w:t>CEREMONIA ZAKOŃCZENIA</w:t>
      </w:r>
      <w:r w:rsidR="00E4420B">
        <w:rPr>
          <w:rFonts w:ascii="Trebuchet MS" w:eastAsia="Trebuchet MS" w:hAnsi="Trebuchet MS" w:cs="Trebuchet MS"/>
          <w:b/>
          <w:color w:val="000000"/>
          <w:sz w:val="22"/>
          <w:szCs w:val="22"/>
          <w:u w:val="single"/>
        </w:rPr>
        <w:t xml:space="preserve"> – DOTYCZY TYLKO TURNIEJÓW FINAŁOWYCH</w:t>
      </w:r>
    </w:p>
    <w:p w:rsidR="007A1AAF" w:rsidRDefault="00E4420B">
      <w:pPr>
        <w:pStyle w:val="Normalny1"/>
        <w:pBdr>
          <w:top w:val="nil"/>
          <w:left w:val="nil"/>
          <w:bottom w:val="nil"/>
          <w:right w:val="nil"/>
          <w:between w:val="nil"/>
        </w:pBdr>
        <w:spacing w:after="120" w:line="276" w:lineRule="auto"/>
        <w:ind w:left="284"/>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lastRenderedPageBreak/>
        <w:t xml:space="preserve">Plan ceremonii będzie wymagał zatwierdzenia przez obecnego na miejscu przedstawiciela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a jeśli nie będzie obecny to plan zatwierdza Komisarz Główny Turnieju. Spikerem ceremonii zakończenia powinna być osoba pełniące rolę spikera turnieju. </w:t>
      </w:r>
    </w:p>
    <w:p w:rsidR="007A1AAF" w:rsidRDefault="00E4420B">
      <w:pPr>
        <w:pStyle w:val="Normalny1"/>
        <w:pBdr>
          <w:top w:val="nil"/>
          <w:left w:val="nil"/>
          <w:bottom w:val="nil"/>
          <w:right w:val="nil"/>
          <w:between w:val="nil"/>
        </w:pBdr>
        <w:spacing w:after="120" w:line="276" w:lineRule="auto"/>
        <w:ind w:left="284"/>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Zawodnicy/zawodniczki otrzymujący tytuł MVP turnieju oraz nominacje do najlepszej piątki będą wybierani przez organizatora turnieju pod nadzorem przedstawiciela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lub Komisarza Głównego Turnieju, a ostateczne wyniki zostaną dostarczone do przedstawiciela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lub Komisarza Głównego Turnieju i spikera nie później niż 5 minut po zakończeniu meczu finałowego.</w:t>
      </w:r>
    </w:p>
    <w:p w:rsidR="007A1AAF" w:rsidRDefault="00E4420B">
      <w:pPr>
        <w:pStyle w:val="Normalny1"/>
        <w:pBdr>
          <w:top w:val="nil"/>
          <w:left w:val="nil"/>
          <w:bottom w:val="nil"/>
          <w:right w:val="nil"/>
          <w:between w:val="nil"/>
        </w:pBdr>
        <w:spacing w:after="120" w:line="276" w:lineRule="auto"/>
        <w:ind w:left="284"/>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W ceremonii zakończenia uczestniczą cztery najlepsze drużyny turnieju. Zawodniczki/zawodnicy każdej drużyny muszą być ubrani w jednolite stroje klubowe. Ceremonia zamknięcia odbywa się niezwłocznie po zakończeniu meczu finałowego.  </w:t>
      </w:r>
    </w:p>
    <w:p w:rsidR="007A1AAF" w:rsidRDefault="00E4420B">
      <w:pPr>
        <w:pStyle w:val="Normalny1"/>
        <w:pBdr>
          <w:top w:val="nil"/>
          <w:left w:val="nil"/>
          <w:bottom w:val="nil"/>
          <w:right w:val="nil"/>
          <w:between w:val="nil"/>
        </w:pBdr>
        <w:spacing w:after="120" w:line="276" w:lineRule="auto"/>
        <w:ind w:left="284"/>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Drużyny ustawiają się na parkiecie według poniższego schematu:</w:t>
      </w:r>
    </w:p>
    <w:p w:rsidR="007A1AAF" w:rsidRDefault="00E4420B">
      <w:pPr>
        <w:pStyle w:val="Normalny1"/>
        <w:pBdr>
          <w:top w:val="nil"/>
          <w:left w:val="nil"/>
          <w:bottom w:val="nil"/>
          <w:right w:val="nil"/>
          <w:between w:val="nil"/>
        </w:pBdr>
        <w:spacing w:after="140" w:line="360" w:lineRule="auto"/>
        <w:ind w:left="-5" w:hanging="10"/>
        <w:jc w:val="center"/>
        <w:rPr>
          <w:rFonts w:ascii="Trebuchet MS" w:eastAsia="Trebuchet MS" w:hAnsi="Trebuchet MS" w:cs="Trebuchet MS"/>
          <w:color w:val="000000"/>
          <w:sz w:val="22"/>
          <w:szCs w:val="22"/>
        </w:rPr>
      </w:pPr>
      <w:r>
        <w:rPr>
          <w:rFonts w:ascii="Trebuchet MS" w:eastAsia="Trebuchet MS" w:hAnsi="Trebuchet MS" w:cs="Trebuchet MS"/>
          <w:noProof/>
          <w:color w:val="000000"/>
          <w:sz w:val="22"/>
          <w:szCs w:val="22"/>
        </w:rPr>
        <w:drawing>
          <wp:inline distT="0" distB="0" distL="114300" distR="114300">
            <wp:extent cx="5422265" cy="3544570"/>
            <wp:effectExtent l="0" t="0" r="0" b="0"/>
            <wp:docPr id="102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1" cstate="print"/>
                    <a:srcRect/>
                    <a:stretch>
                      <a:fillRect/>
                    </a:stretch>
                  </pic:blipFill>
                  <pic:spPr>
                    <a:xfrm>
                      <a:off x="0" y="0"/>
                      <a:ext cx="5422265" cy="3544570"/>
                    </a:xfrm>
                    <a:prstGeom prst="rect">
                      <a:avLst/>
                    </a:prstGeom>
                    <a:ln/>
                  </pic:spPr>
                </pic:pic>
              </a:graphicData>
            </a:graphic>
          </wp:inline>
        </w:drawing>
      </w:r>
    </w:p>
    <w:p w:rsidR="007A1AAF" w:rsidRDefault="00E4420B">
      <w:pPr>
        <w:pStyle w:val="Normalny1"/>
        <w:pBdr>
          <w:top w:val="nil"/>
          <w:left w:val="nil"/>
          <w:bottom w:val="nil"/>
          <w:right w:val="nil"/>
          <w:between w:val="nil"/>
        </w:pBdr>
        <w:spacing w:after="200" w:line="276" w:lineRule="auto"/>
        <w:ind w:left="284" w:hanging="10"/>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Nagrody wręczane są w następującej kolejności: </w:t>
      </w:r>
    </w:p>
    <w:p w:rsidR="007A1AAF" w:rsidRDefault="00E4420B">
      <w:pPr>
        <w:pStyle w:val="Normalny1"/>
        <w:numPr>
          <w:ilvl w:val="0"/>
          <w:numId w:val="5"/>
        </w:numPr>
        <w:pBdr>
          <w:top w:val="nil"/>
          <w:left w:val="nil"/>
          <w:bottom w:val="nil"/>
          <w:right w:val="nil"/>
          <w:between w:val="nil"/>
        </w:pBdr>
        <w:spacing w:line="276" w:lineRule="auto"/>
        <w:ind w:left="284"/>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Nagrody indywidualne przygotowane przez organizatora</w:t>
      </w:r>
    </w:p>
    <w:p w:rsidR="007A1AAF" w:rsidRDefault="00E4420B">
      <w:pPr>
        <w:pStyle w:val="Normalny1"/>
        <w:numPr>
          <w:ilvl w:val="0"/>
          <w:numId w:val="5"/>
        </w:numPr>
        <w:pBdr>
          <w:top w:val="nil"/>
          <w:left w:val="nil"/>
          <w:bottom w:val="nil"/>
          <w:right w:val="nil"/>
          <w:between w:val="nil"/>
        </w:pBdr>
        <w:spacing w:line="276" w:lineRule="auto"/>
        <w:ind w:left="284"/>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Najlepsza piątka turnieju  </w:t>
      </w:r>
    </w:p>
    <w:p w:rsidR="007A1AAF" w:rsidRDefault="00E4420B">
      <w:pPr>
        <w:pStyle w:val="Normalny1"/>
        <w:numPr>
          <w:ilvl w:val="0"/>
          <w:numId w:val="5"/>
        </w:numPr>
        <w:pBdr>
          <w:top w:val="nil"/>
          <w:left w:val="nil"/>
          <w:bottom w:val="nil"/>
          <w:right w:val="nil"/>
          <w:between w:val="nil"/>
        </w:pBdr>
        <w:spacing w:line="276" w:lineRule="auto"/>
        <w:ind w:left="284"/>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Najbardziej wartościowy zawodnik – MVP </w:t>
      </w:r>
    </w:p>
    <w:p w:rsidR="007A1AAF" w:rsidRDefault="00E4420B">
      <w:pPr>
        <w:pStyle w:val="Normalny1"/>
        <w:numPr>
          <w:ilvl w:val="0"/>
          <w:numId w:val="5"/>
        </w:numPr>
        <w:pBdr>
          <w:top w:val="nil"/>
          <w:left w:val="nil"/>
          <w:bottom w:val="nil"/>
          <w:right w:val="nil"/>
          <w:between w:val="nil"/>
        </w:pBdr>
        <w:spacing w:line="276" w:lineRule="auto"/>
        <w:ind w:left="284"/>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Medale i puchar dla drużyny zajmującej 4. miejsce</w:t>
      </w:r>
    </w:p>
    <w:p w:rsidR="007A1AAF" w:rsidRDefault="00E4420B">
      <w:pPr>
        <w:pStyle w:val="Normalny1"/>
        <w:numPr>
          <w:ilvl w:val="0"/>
          <w:numId w:val="5"/>
        </w:numPr>
        <w:pBdr>
          <w:top w:val="nil"/>
          <w:left w:val="nil"/>
          <w:bottom w:val="nil"/>
          <w:right w:val="nil"/>
          <w:between w:val="nil"/>
        </w:pBdr>
        <w:spacing w:line="276" w:lineRule="auto"/>
        <w:ind w:left="284"/>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Medale i puchar dla drużyny zajmującej 3. miejsce </w:t>
      </w:r>
    </w:p>
    <w:p w:rsidR="007A1AAF" w:rsidRDefault="00E4420B">
      <w:pPr>
        <w:pStyle w:val="Normalny1"/>
        <w:numPr>
          <w:ilvl w:val="0"/>
          <w:numId w:val="5"/>
        </w:numPr>
        <w:pBdr>
          <w:top w:val="nil"/>
          <w:left w:val="nil"/>
          <w:bottom w:val="nil"/>
          <w:right w:val="nil"/>
          <w:between w:val="nil"/>
        </w:pBdr>
        <w:spacing w:line="276" w:lineRule="auto"/>
        <w:ind w:left="284"/>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Medale i puchar dla drużyny zajmującej 2. miejsce </w:t>
      </w:r>
    </w:p>
    <w:p w:rsidR="007A1AAF" w:rsidRDefault="00E4420B">
      <w:pPr>
        <w:pStyle w:val="Normalny1"/>
        <w:numPr>
          <w:ilvl w:val="0"/>
          <w:numId w:val="5"/>
        </w:numPr>
        <w:pBdr>
          <w:top w:val="nil"/>
          <w:left w:val="nil"/>
          <w:bottom w:val="nil"/>
          <w:right w:val="nil"/>
          <w:between w:val="nil"/>
        </w:pBdr>
        <w:spacing w:line="276" w:lineRule="auto"/>
        <w:ind w:left="284"/>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Medale dla zwycięzcy turnieju  </w:t>
      </w:r>
    </w:p>
    <w:p w:rsidR="007A1AAF" w:rsidRDefault="00E4420B">
      <w:pPr>
        <w:pStyle w:val="Normalny1"/>
        <w:numPr>
          <w:ilvl w:val="0"/>
          <w:numId w:val="5"/>
        </w:numPr>
        <w:pBdr>
          <w:top w:val="nil"/>
          <w:left w:val="nil"/>
          <w:bottom w:val="nil"/>
          <w:right w:val="nil"/>
          <w:between w:val="nil"/>
        </w:pBdr>
        <w:spacing w:line="276" w:lineRule="auto"/>
        <w:ind w:left="284"/>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Puchar i flaga dla zwycięzcy turnieju.</w:t>
      </w:r>
    </w:p>
    <w:p w:rsidR="005C53A4" w:rsidRDefault="00E4420B" w:rsidP="005C53A4">
      <w:pPr>
        <w:pStyle w:val="Normalny1"/>
        <w:pBdr>
          <w:top w:val="nil"/>
          <w:left w:val="nil"/>
          <w:bottom w:val="nil"/>
          <w:right w:val="nil"/>
          <w:between w:val="nil"/>
        </w:pBdr>
        <w:spacing w:after="120" w:line="276" w:lineRule="auto"/>
        <w:ind w:left="284" w:hanging="10"/>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Medale, puchary i flaga wręczane są przez obecnego przedstawiciela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lub/i </w:t>
      </w:r>
      <w:proofErr w:type="spellStart"/>
      <w:r>
        <w:rPr>
          <w:rFonts w:ascii="Trebuchet MS" w:eastAsia="Trebuchet MS" w:hAnsi="Trebuchet MS" w:cs="Trebuchet MS"/>
          <w:color w:val="000000"/>
          <w:sz w:val="22"/>
          <w:szCs w:val="22"/>
        </w:rPr>
        <w:t>WZKosz</w:t>
      </w:r>
      <w:proofErr w:type="spellEnd"/>
      <w:r>
        <w:rPr>
          <w:rFonts w:ascii="Trebuchet MS" w:eastAsia="Trebuchet MS" w:hAnsi="Trebuchet MS" w:cs="Trebuchet MS"/>
          <w:color w:val="000000"/>
          <w:sz w:val="22"/>
          <w:szCs w:val="22"/>
        </w:rPr>
        <w:t xml:space="preserve">. Przy wręczeniu nagród może uczestniczyć przedstawiciel miasta oraz sponsora turnieju.  </w:t>
      </w:r>
    </w:p>
    <w:p w:rsidR="007A1AAF" w:rsidRDefault="00E4420B" w:rsidP="005C53A4">
      <w:pPr>
        <w:pStyle w:val="Normalny1"/>
        <w:pBdr>
          <w:top w:val="nil"/>
          <w:left w:val="nil"/>
          <w:bottom w:val="nil"/>
          <w:right w:val="nil"/>
          <w:between w:val="nil"/>
        </w:pBdr>
        <w:spacing w:after="120" w:line="276" w:lineRule="auto"/>
        <w:ind w:left="284" w:hanging="10"/>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lastRenderedPageBreak/>
        <w:t>Zakończenie dla drużyn zajmujących miejsca 5–8 i ewentualne wręczenie pucharów i upominków ufundowanych przez organizatora należy organizować bezpośrednio po meczach o miejsca 7 i 5 (w przypadku OOM po meczach o utrzymanie w Dywizji A).</w:t>
      </w:r>
    </w:p>
    <w:p w:rsidR="007A1AAF" w:rsidRDefault="00E4420B">
      <w:pPr>
        <w:pStyle w:val="Normalny1"/>
        <w:pBdr>
          <w:top w:val="nil"/>
          <w:left w:val="nil"/>
          <w:bottom w:val="nil"/>
          <w:right w:val="nil"/>
          <w:between w:val="nil"/>
        </w:pBdr>
        <w:spacing w:after="120" w:line="276" w:lineRule="auto"/>
        <w:ind w:left="284"/>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Organizator turnieju ma obowiązek zapewnić minimum dwie osoby do pomocy podczas wręczania nagród oraz minimum 2 (preferowane 4) tace na medale.</w:t>
      </w:r>
    </w:p>
    <w:p w:rsidR="007A1AAF" w:rsidRDefault="007A1AAF">
      <w:pPr>
        <w:pStyle w:val="Normalny1"/>
        <w:widowControl w:val="0"/>
        <w:pBdr>
          <w:top w:val="nil"/>
          <w:left w:val="nil"/>
          <w:bottom w:val="nil"/>
          <w:right w:val="nil"/>
          <w:between w:val="nil"/>
        </w:pBdr>
        <w:tabs>
          <w:tab w:val="left" w:pos="720"/>
        </w:tabs>
        <w:ind w:left="644"/>
        <w:jc w:val="both"/>
        <w:rPr>
          <w:rFonts w:ascii="Trebuchet MS" w:eastAsia="Trebuchet MS" w:hAnsi="Trebuchet MS" w:cs="Trebuchet MS"/>
          <w:color w:val="000000"/>
          <w:sz w:val="22"/>
          <w:szCs w:val="22"/>
          <w:u w:val="single"/>
        </w:rPr>
      </w:pPr>
    </w:p>
    <w:p w:rsidR="007A1AAF" w:rsidRDefault="00E4420B">
      <w:pPr>
        <w:pStyle w:val="Normalny1"/>
        <w:widowControl w:val="0"/>
        <w:numPr>
          <w:ilvl w:val="0"/>
          <w:numId w:val="8"/>
        </w:numPr>
        <w:pBdr>
          <w:top w:val="nil"/>
          <w:left w:val="nil"/>
          <w:bottom w:val="nil"/>
          <w:right w:val="nil"/>
          <w:between w:val="nil"/>
        </w:pBdr>
        <w:tabs>
          <w:tab w:val="left" w:pos="720"/>
        </w:tabs>
        <w:ind w:hanging="360"/>
        <w:jc w:val="both"/>
        <w:rPr>
          <w:rFonts w:ascii="Trebuchet MS" w:eastAsia="Trebuchet MS" w:hAnsi="Trebuchet MS" w:cs="Trebuchet MS"/>
          <w:color w:val="000000"/>
          <w:sz w:val="22"/>
          <w:szCs w:val="22"/>
          <w:u w:val="single"/>
        </w:rPr>
      </w:pPr>
      <w:r>
        <w:rPr>
          <w:rFonts w:ascii="Trebuchet MS" w:eastAsia="Trebuchet MS" w:hAnsi="Trebuchet MS" w:cs="Trebuchet MS"/>
          <w:b/>
          <w:color w:val="000000"/>
          <w:sz w:val="22"/>
          <w:szCs w:val="22"/>
          <w:u w:val="single"/>
        </w:rPr>
        <w:t>PARTYCYPACJA PZKOSZ W TURNIEJACH FINAŁOWYCH MISTRZOSTW POLSKI</w:t>
      </w:r>
    </w:p>
    <w:p w:rsidR="007A1AAF" w:rsidRDefault="007A1AAF">
      <w:pPr>
        <w:pStyle w:val="Normalny1"/>
        <w:widowControl w:val="0"/>
        <w:pBdr>
          <w:top w:val="nil"/>
          <w:left w:val="nil"/>
          <w:bottom w:val="nil"/>
          <w:right w:val="nil"/>
          <w:between w:val="nil"/>
        </w:pBdr>
        <w:tabs>
          <w:tab w:val="left" w:pos="720"/>
        </w:tabs>
        <w:jc w:val="both"/>
        <w:rPr>
          <w:rFonts w:ascii="Trebuchet MS" w:eastAsia="Trebuchet MS" w:hAnsi="Trebuchet MS" w:cs="Trebuchet MS"/>
          <w:color w:val="000000"/>
          <w:sz w:val="22"/>
          <w:szCs w:val="22"/>
        </w:rPr>
      </w:pPr>
    </w:p>
    <w:p w:rsidR="007A1AAF" w:rsidRDefault="00E4420B">
      <w:pPr>
        <w:pStyle w:val="Normalny1"/>
        <w:numPr>
          <w:ilvl w:val="1"/>
          <w:numId w:val="8"/>
        </w:numPr>
        <w:pBdr>
          <w:top w:val="nil"/>
          <w:left w:val="nil"/>
          <w:bottom w:val="nil"/>
          <w:right w:val="nil"/>
          <w:between w:val="nil"/>
        </w:pBdr>
        <w:tabs>
          <w:tab w:val="left" w:pos="851"/>
        </w:tabs>
        <w:spacing w:line="276" w:lineRule="auto"/>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Nagrody ufundowane przez Polski Związek Koszykówki:</w:t>
      </w:r>
    </w:p>
    <w:p w:rsidR="007A1AAF" w:rsidRDefault="00E4420B">
      <w:pPr>
        <w:pStyle w:val="Normalny1"/>
        <w:numPr>
          <w:ilvl w:val="0"/>
          <w:numId w:val="6"/>
        </w:numPr>
        <w:pBdr>
          <w:top w:val="nil"/>
          <w:left w:val="nil"/>
          <w:bottom w:val="nil"/>
          <w:right w:val="nil"/>
          <w:between w:val="nil"/>
        </w:pBdr>
        <w:spacing w:line="276" w:lineRule="auto"/>
        <w:ind w:left="851" w:firstLine="0"/>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Puchary dla 4 najlepszych drużyn,  </w:t>
      </w:r>
    </w:p>
    <w:p w:rsidR="007A1AAF" w:rsidRDefault="00E4420B">
      <w:pPr>
        <w:pStyle w:val="Normalny1"/>
        <w:numPr>
          <w:ilvl w:val="0"/>
          <w:numId w:val="6"/>
        </w:numPr>
        <w:pBdr>
          <w:top w:val="nil"/>
          <w:left w:val="nil"/>
          <w:bottom w:val="nil"/>
          <w:right w:val="nil"/>
          <w:between w:val="nil"/>
        </w:pBdr>
        <w:spacing w:line="276" w:lineRule="auto"/>
        <w:ind w:left="851" w:firstLine="0"/>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Medale dla 4 najlepszych drużyn,  </w:t>
      </w:r>
    </w:p>
    <w:p w:rsidR="007A1AAF" w:rsidRDefault="00E4420B">
      <w:pPr>
        <w:pStyle w:val="Normalny1"/>
        <w:numPr>
          <w:ilvl w:val="0"/>
          <w:numId w:val="6"/>
        </w:numPr>
        <w:pBdr>
          <w:top w:val="nil"/>
          <w:left w:val="nil"/>
          <w:bottom w:val="nil"/>
          <w:right w:val="nil"/>
          <w:between w:val="nil"/>
        </w:pBdr>
        <w:spacing w:line="276" w:lineRule="auto"/>
        <w:ind w:left="851" w:firstLine="0"/>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Flaga dla zwycięzcy turnieju,</w:t>
      </w:r>
    </w:p>
    <w:p w:rsidR="007A1AAF" w:rsidRDefault="00E4420B">
      <w:pPr>
        <w:pStyle w:val="Normalny1"/>
        <w:numPr>
          <w:ilvl w:val="0"/>
          <w:numId w:val="6"/>
        </w:numPr>
        <w:pBdr>
          <w:top w:val="nil"/>
          <w:left w:val="nil"/>
          <w:bottom w:val="nil"/>
          <w:right w:val="nil"/>
          <w:between w:val="nil"/>
        </w:pBdr>
        <w:spacing w:line="276" w:lineRule="auto"/>
        <w:ind w:left="851" w:firstLine="0"/>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Nagroda MVP turnieju, </w:t>
      </w:r>
    </w:p>
    <w:p w:rsidR="007A1AAF" w:rsidRDefault="00E4420B">
      <w:pPr>
        <w:pStyle w:val="Normalny1"/>
        <w:numPr>
          <w:ilvl w:val="0"/>
          <w:numId w:val="6"/>
        </w:numPr>
        <w:pBdr>
          <w:top w:val="nil"/>
          <w:left w:val="nil"/>
          <w:bottom w:val="nil"/>
          <w:right w:val="nil"/>
          <w:between w:val="nil"/>
        </w:pBdr>
        <w:spacing w:line="276" w:lineRule="auto"/>
        <w:ind w:left="851" w:firstLine="0"/>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Nagrody dla najlepszej piątki turnieju finałowego. </w:t>
      </w:r>
    </w:p>
    <w:p w:rsidR="007A1AAF" w:rsidRDefault="00E4420B">
      <w:pPr>
        <w:pStyle w:val="Normalny1"/>
        <w:numPr>
          <w:ilvl w:val="1"/>
          <w:numId w:val="8"/>
        </w:numPr>
        <w:pBdr>
          <w:top w:val="nil"/>
          <w:left w:val="nil"/>
          <w:bottom w:val="nil"/>
          <w:right w:val="nil"/>
          <w:between w:val="nil"/>
        </w:pBdr>
        <w:tabs>
          <w:tab w:val="left" w:pos="851"/>
        </w:tabs>
        <w:spacing w:line="276" w:lineRule="auto"/>
        <w:ind w:left="851" w:hanging="567"/>
        <w:jc w:val="both"/>
        <w:rPr>
          <w:rFonts w:ascii="Trebuchet MS" w:eastAsia="Trebuchet MS" w:hAnsi="Trebuchet MS" w:cs="Trebuchet MS"/>
          <w:color w:val="000000"/>
          <w:sz w:val="22"/>
          <w:szCs w:val="22"/>
        </w:rPr>
      </w:pP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zobowiązuje się dofinansować turniej finałowy w kwocie wynikającej z kosztów ekwiwalentów oraz kosztów przejazdów sędziów boiskowych i komisarzy (brutto). Forma rozliczenia dofinansowania zostanie ustalona pomiędzy księgowością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a Organizatorem.</w:t>
      </w:r>
    </w:p>
    <w:p w:rsidR="007A1AAF" w:rsidRDefault="007A1AAF">
      <w:pPr>
        <w:pStyle w:val="Normalny1"/>
        <w:pBdr>
          <w:top w:val="nil"/>
          <w:left w:val="nil"/>
          <w:bottom w:val="nil"/>
          <w:right w:val="nil"/>
          <w:between w:val="nil"/>
        </w:pBdr>
        <w:tabs>
          <w:tab w:val="left" w:pos="851"/>
        </w:tabs>
        <w:spacing w:after="160" w:line="276" w:lineRule="auto"/>
        <w:ind w:left="851"/>
        <w:jc w:val="both"/>
        <w:rPr>
          <w:rFonts w:ascii="Trebuchet MS" w:eastAsia="Trebuchet MS" w:hAnsi="Trebuchet MS" w:cs="Trebuchet MS"/>
          <w:color w:val="000000"/>
          <w:sz w:val="22"/>
          <w:szCs w:val="22"/>
        </w:rPr>
      </w:pPr>
    </w:p>
    <w:p w:rsidR="007A1AAF" w:rsidRDefault="00E4420B">
      <w:pPr>
        <w:pStyle w:val="Normalny1"/>
        <w:numPr>
          <w:ilvl w:val="0"/>
          <w:numId w:val="8"/>
        </w:numPr>
        <w:pBdr>
          <w:top w:val="nil"/>
          <w:left w:val="nil"/>
          <w:bottom w:val="nil"/>
          <w:right w:val="nil"/>
          <w:between w:val="nil"/>
        </w:pBdr>
        <w:ind w:left="426" w:hanging="426"/>
        <w:jc w:val="both"/>
        <w:rPr>
          <w:rFonts w:ascii="Trebuchet MS" w:eastAsia="Trebuchet MS" w:hAnsi="Trebuchet MS" w:cs="Trebuchet MS"/>
          <w:color w:val="000000"/>
          <w:sz w:val="22"/>
          <w:szCs w:val="22"/>
          <w:u w:val="single"/>
        </w:rPr>
      </w:pPr>
      <w:r>
        <w:rPr>
          <w:rFonts w:ascii="Trebuchet MS" w:eastAsia="Trebuchet MS" w:hAnsi="Trebuchet MS" w:cs="Trebuchet MS"/>
          <w:b/>
          <w:color w:val="000000"/>
          <w:sz w:val="22"/>
          <w:szCs w:val="22"/>
          <w:u w:val="single"/>
        </w:rPr>
        <w:t>LISTA KAR I OPŁAT ADMINISTRACYJNYCH</w:t>
      </w:r>
    </w:p>
    <w:p w:rsidR="007A1AAF" w:rsidRDefault="00E4420B">
      <w:pPr>
        <w:pStyle w:val="Normalny1"/>
        <w:pBdr>
          <w:top w:val="nil"/>
          <w:left w:val="nil"/>
          <w:bottom w:val="nil"/>
          <w:right w:val="nil"/>
          <w:between w:val="nil"/>
        </w:pBdr>
        <w:spacing w:after="200"/>
        <w:ind w:left="284"/>
        <w:rPr>
          <w:rFonts w:ascii="Trebuchet MS" w:eastAsia="Trebuchet MS" w:hAnsi="Trebuchet MS" w:cs="Trebuchet MS"/>
          <w:color w:val="000000"/>
          <w:sz w:val="22"/>
          <w:szCs w:val="22"/>
        </w:rPr>
      </w:pPr>
      <w:r>
        <w:rPr>
          <w:rFonts w:ascii="Trebuchet MS" w:eastAsia="Trebuchet MS" w:hAnsi="Trebuchet MS" w:cs="Trebuchet MS"/>
          <w:b/>
          <w:color w:val="000000"/>
          <w:sz w:val="22"/>
          <w:szCs w:val="22"/>
        </w:rPr>
        <w:t xml:space="preserve">UWAGA! Lista stanowi uzupełnienie Regulaminu Opłat </w:t>
      </w:r>
      <w:proofErr w:type="spellStart"/>
      <w:r>
        <w:rPr>
          <w:rFonts w:ascii="Trebuchet MS" w:eastAsia="Trebuchet MS" w:hAnsi="Trebuchet MS" w:cs="Trebuchet MS"/>
          <w:b/>
          <w:color w:val="000000"/>
          <w:sz w:val="22"/>
          <w:szCs w:val="22"/>
        </w:rPr>
        <w:t>PZKosz</w:t>
      </w:r>
      <w:proofErr w:type="spellEnd"/>
      <w:r>
        <w:rPr>
          <w:rFonts w:ascii="Trebuchet MS" w:eastAsia="Trebuchet MS" w:hAnsi="Trebuchet MS" w:cs="Trebuchet MS"/>
          <w:b/>
          <w:color w:val="000000"/>
          <w:sz w:val="22"/>
          <w:szCs w:val="22"/>
        </w:rPr>
        <w:t xml:space="preserve"> i nie zawiera kar wynikających z Regulaminu Dyscyplinarnego </w:t>
      </w:r>
      <w:proofErr w:type="spellStart"/>
      <w:r>
        <w:rPr>
          <w:rFonts w:ascii="Trebuchet MS" w:eastAsia="Trebuchet MS" w:hAnsi="Trebuchet MS" w:cs="Trebuchet MS"/>
          <w:b/>
          <w:color w:val="000000"/>
          <w:sz w:val="22"/>
          <w:szCs w:val="22"/>
        </w:rPr>
        <w:t>PZKosz</w:t>
      </w:r>
      <w:proofErr w:type="spellEnd"/>
      <w:r>
        <w:rPr>
          <w:rFonts w:ascii="Trebuchet MS" w:eastAsia="Trebuchet MS" w:hAnsi="Trebuchet MS" w:cs="Trebuchet MS"/>
          <w:b/>
          <w:color w:val="000000"/>
          <w:sz w:val="22"/>
          <w:szCs w:val="22"/>
        </w:rPr>
        <w:t xml:space="preserve">. </w:t>
      </w:r>
    </w:p>
    <w:p w:rsidR="007A1AAF" w:rsidRDefault="00E4420B">
      <w:pPr>
        <w:pStyle w:val="Normalny1"/>
        <w:pBdr>
          <w:top w:val="nil"/>
          <w:left w:val="nil"/>
          <w:bottom w:val="nil"/>
          <w:right w:val="nil"/>
          <w:between w:val="nil"/>
        </w:pBdr>
        <w:spacing w:after="200"/>
        <w:ind w:left="284"/>
        <w:rPr>
          <w:rFonts w:ascii="Trebuchet MS" w:eastAsia="Trebuchet MS" w:hAnsi="Trebuchet MS" w:cs="Trebuchet MS"/>
          <w:color w:val="000000"/>
          <w:sz w:val="22"/>
          <w:szCs w:val="22"/>
        </w:rPr>
      </w:pPr>
      <w:r>
        <w:rPr>
          <w:rFonts w:ascii="Trebuchet MS" w:eastAsia="Trebuchet MS" w:hAnsi="Trebuchet MS" w:cs="Trebuchet MS"/>
          <w:b/>
          <w:color w:val="000000"/>
          <w:sz w:val="22"/>
          <w:szCs w:val="22"/>
          <w:u w:val="single"/>
        </w:rPr>
        <w:t>UWAGA! Dla cyklu U13 kwoty są obniżone o 50 procent.</w:t>
      </w:r>
    </w:p>
    <w:tbl>
      <w:tblPr>
        <w:tblStyle w:val="a3"/>
        <w:tblW w:w="8788" w:type="dxa"/>
        <w:jc w:val="center"/>
        <w:tblInd w:w="0" w:type="dxa"/>
        <w:tblLayout w:type="fixed"/>
        <w:tblLook w:val="0000"/>
      </w:tblPr>
      <w:tblGrid>
        <w:gridCol w:w="486"/>
        <w:gridCol w:w="4617"/>
        <w:gridCol w:w="1984"/>
        <w:gridCol w:w="1701"/>
      </w:tblGrid>
      <w:tr w:rsidR="007A1AAF">
        <w:trPr>
          <w:trHeight w:val="346"/>
          <w:jc w:val="center"/>
        </w:trPr>
        <w:tc>
          <w:tcPr>
            <w:tcW w:w="486" w:type="dxa"/>
            <w:tcBorders>
              <w:top w:val="single" w:sz="4" w:space="0" w:color="000000"/>
              <w:left w:val="single" w:sz="4" w:space="0" w:color="000000"/>
              <w:bottom w:val="single" w:sz="4" w:space="0" w:color="000000"/>
            </w:tcBorders>
            <w:shd w:val="clear" w:color="auto" w:fill="D9D9D9"/>
            <w:vAlign w:val="center"/>
          </w:tcPr>
          <w:p w:rsidR="007A1AAF" w:rsidRDefault="00E4420B">
            <w:pPr>
              <w:pStyle w:val="Normalny1"/>
              <w:pBdr>
                <w:top w:val="nil"/>
                <w:left w:val="nil"/>
                <w:bottom w:val="nil"/>
                <w:right w:val="nil"/>
                <w:between w:val="nil"/>
              </w:pBdr>
              <w:spacing w:after="200"/>
              <w:jc w:val="center"/>
              <w:rPr>
                <w:rFonts w:ascii="Trebuchet MS" w:eastAsia="Trebuchet MS" w:hAnsi="Trebuchet MS" w:cs="Trebuchet MS"/>
                <w:color w:val="000000"/>
                <w:sz w:val="22"/>
                <w:szCs w:val="22"/>
              </w:rPr>
            </w:pPr>
            <w:r>
              <w:rPr>
                <w:rFonts w:ascii="Trebuchet MS" w:eastAsia="Trebuchet MS" w:hAnsi="Trebuchet MS" w:cs="Trebuchet MS"/>
                <w:b/>
                <w:color w:val="000000"/>
                <w:sz w:val="22"/>
                <w:szCs w:val="22"/>
              </w:rPr>
              <w:t>lp.</w:t>
            </w:r>
          </w:p>
        </w:tc>
        <w:tc>
          <w:tcPr>
            <w:tcW w:w="4617" w:type="dxa"/>
            <w:tcBorders>
              <w:top w:val="single" w:sz="4" w:space="0" w:color="000000"/>
              <w:left w:val="single" w:sz="4" w:space="0" w:color="000000"/>
              <w:bottom w:val="single" w:sz="4" w:space="0" w:color="000000"/>
            </w:tcBorders>
            <w:shd w:val="clear" w:color="auto" w:fill="D9D9D9"/>
            <w:vAlign w:val="center"/>
          </w:tcPr>
          <w:p w:rsidR="007A1AAF" w:rsidRDefault="00E4420B">
            <w:pPr>
              <w:pStyle w:val="Normalny1"/>
              <w:pBdr>
                <w:top w:val="nil"/>
                <w:left w:val="nil"/>
                <w:bottom w:val="nil"/>
                <w:right w:val="nil"/>
                <w:between w:val="nil"/>
              </w:pBdr>
              <w:spacing w:after="200"/>
              <w:jc w:val="center"/>
              <w:rPr>
                <w:rFonts w:ascii="Trebuchet MS" w:eastAsia="Trebuchet MS" w:hAnsi="Trebuchet MS" w:cs="Trebuchet MS"/>
                <w:color w:val="000000"/>
                <w:sz w:val="22"/>
                <w:szCs w:val="22"/>
              </w:rPr>
            </w:pPr>
            <w:r>
              <w:rPr>
                <w:rFonts w:ascii="Trebuchet MS" w:eastAsia="Trebuchet MS" w:hAnsi="Trebuchet MS" w:cs="Trebuchet MS"/>
                <w:b/>
                <w:color w:val="000000"/>
                <w:sz w:val="22"/>
                <w:szCs w:val="22"/>
              </w:rPr>
              <w:t>tytuł</w:t>
            </w:r>
          </w:p>
        </w:tc>
        <w:tc>
          <w:tcPr>
            <w:tcW w:w="198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A1AAF" w:rsidRDefault="00E4420B">
            <w:pPr>
              <w:pStyle w:val="Normalny1"/>
              <w:pBdr>
                <w:top w:val="nil"/>
                <w:left w:val="nil"/>
                <w:bottom w:val="nil"/>
                <w:right w:val="nil"/>
                <w:between w:val="nil"/>
              </w:pBdr>
              <w:spacing w:after="200"/>
              <w:jc w:val="center"/>
              <w:rPr>
                <w:rFonts w:ascii="Trebuchet MS" w:eastAsia="Trebuchet MS" w:hAnsi="Trebuchet MS" w:cs="Trebuchet MS"/>
                <w:color w:val="000000"/>
                <w:sz w:val="22"/>
                <w:szCs w:val="22"/>
              </w:rPr>
            </w:pPr>
            <w:r>
              <w:rPr>
                <w:rFonts w:ascii="Trebuchet MS" w:eastAsia="Trebuchet MS" w:hAnsi="Trebuchet MS" w:cs="Trebuchet MS"/>
                <w:b/>
                <w:color w:val="000000"/>
                <w:sz w:val="22"/>
                <w:szCs w:val="22"/>
              </w:rPr>
              <w:t>podstawa prawna</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A1AAF" w:rsidRDefault="00E4420B">
            <w:pPr>
              <w:pStyle w:val="Normalny1"/>
              <w:pBdr>
                <w:top w:val="nil"/>
                <w:left w:val="nil"/>
                <w:bottom w:val="nil"/>
                <w:right w:val="nil"/>
                <w:between w:val="nil"/>
              </w:pBdr>
              <w:spacing w:after="200"/>
              <w:jc w:val="center"/>
              <w:rPr>
                <w:rFonts w:ascii="Trebuchet MS" w:eastAsia="Trebuchet MS" w:hAnsi="Trebuchet MS" w:cs="Trebuchet MS"/>
                <w:color w:val="000000"/>
                <w:sz w:val="22"/>
                <w:szCs w:val="22"/>
              </w:rPr>
            </w:pPr>
            <w:r>
              <w:rPr>
                <w:rFonts w:ascii="Trebuchet MS" w:eastAsia="Trebuchet MS" w:hAnsi="Trebuchet MS" w:cs="Trebuchet MS"/>
                <w:b/>
                <w:color w:val="000000"/>
                <w:sz w:val="22"/>
                <w:szCs w:val="22"/>
              </w:rPr>
              <w:t>kwota w zł</w:t>
            </w:r>
          </w:p>
        </w:tc>
      </w:tr>
      <w:tr w:rsidR="007A1AAF">
        <w:trPr>
          <w:trHeight w:val="480"/>
          <w:jc w:val="center"/>
        </w:trPr>
        <w:tc>
          <w:tcPr>
            <w:tcW w:w="486" w:type="dxa"/>
            <w:tcBorders>
              <w:top w:val="single" w:sz="4" w:space="0" w:color="000000"/>
              <w:left w:val="single" w:sz="4" w:space="0" w:color="000000"/>
              <w:bottom w:val="single" w:sz="4" w:space="0" w:color="000000"/>
            </w:tcBorders>
            <w:vAlign w:val="center"/>
          </w:tcPr>
          <w:p w:rsidR="007A1AAF" w:rsidRDefault="00E4420B">
            <w:pPr>
              <w:pStyle w:val="Normalny1"/>
              <w:pBdr>
                <w:top w:val="nil"/>
                <w:left w:val="nil"/>
                <w:bottom w:val="nil"/>
                <w:right w:val="nil"/>
                <w:between w:val="nil"/>
              </w:pBdr>
              <w:spacing w:after="200"/>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1.</w:t>
            </w:r>
          </w:p>
        </w:tc>
        <w:tc>
          <w:tcPr>
            <w:tcW w:w="4617" w:type="dxa"/>
            <w:tcBorders>
              <w:top w:val="single" w:sz="4" w:space="0" w:color="000000"/>
              <w:left w:val="single" w:sz="4" w:space="0" w:color="000000"/>
              <w:bottom w:val="single" w:sz="4" w:space="0" w:color="000000"/>
            </w:tcBorders>
            <w:vAlign w:val="center"/>
          </w:tcPr>
          <w:p w:rsidR="007A1AAF" w:rsidRDefault="00E4420B">
            <w:pPr>
              <w:pStyle w:val="Normalny1"/>
              <w:pBdr>
                <w:top w:val="nil"/>
                <w:left w:val="nil"/>
                <w:bottom w:val="nil"/>
                <w:right w:val="nil"/>
                <w:between w:val="nil"/>
              </w:pBdr>
              <w:spacing w:after="200"/>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Wycofanie drużyny z rozgrywek po zgłoszeniu przez </w:t>
            </w:r>
            <w:proofErr w:type="spellStart"/>
            <w:r>
              <w:rPr>
                <w:rFonts w:ascii="Trebuchet MS" w:eastAsia="Trebuchet MS" w:hAnsi="Trebuchet MS" w:cs="Trebuchet MS"/>
                <w:color w:val="000000"/>
                <w:sz w:val="22"/>
                <w:szCs w:val="22"/>
              </w:rPr>
              <w:t>WZKosz</w:t>
            </w:r>
            <w:proofErr w:type="spellEnd"/>
          </w:p>
        </w:tc>
        <w:tc>
          <w:tcPr>
            <w:tcW w:w="1984" w:type="dxa"/>
            <w:tcBorders>
              <w:top w:val="single" w:sz="4" w:space="0" w:color="000000"/>
              <w:left w:val="single" w:sz="4" w:space="0" w:color="000000"/>
              <w:bottom w:val="single" w:sz="4" w:space="0" w:color="000000"/>
              <w:right w:val="single" w:sz="4" w:space="0" w:color="000000"/>
            </w:tcBorders>
            <w:vAlign w:val="center"/>
          </w:tcPr>
          <w:p w:rsidR="007A1AAF" w:rsidRDefault="00E4420B">
            <w:pPr>
              <w:pStyle w:val="Normalny1"/>
              <w:pBdr>
                <w:top w:val="nil"/>
                <w:left w:val="nil"/>
                <w:bottom w:val="nil"/>
                <w:right w:val="nil"/>
                <w:between w:val="nil"/>
              </w:pBdr>
              <w:spacing w:after="200"/>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pkt. 1.12.</w:t>
            </w:r>
          </w:p>
        </w:tc>
        <w:tc>
          <w:tcPr>
            <w:tcW w:w="1701" w:type="dxa"/>
            <w:tcBorders>
              <w:top w:val="single" w:sz="4" w:space="0" w:color="000000"/>
              <w:left w:val="single" w:sz="4" w:space="0" w:color="000000"/>
              <w:bottom w:val="single" w:sz="4" w:space="0" w:color="000000"/>
              <w:right w:val="single" w:sz="4" w:space="0" w:color="000000"/>
            </w:tcBorders>
            <w:vAlign w:val="center"/>
          </w:tcPr>
          <w:p w:rsidR="007A1AAF" w:rsidRDefault="00E4420B">
            <w:pPr>
              <w:pStyle w:val="Normalny1"/>
              <w:pBdr>
                <w:top w:val="nil"/>
                <w:left w:val="nil"/>
                <w:bottom w:val="nil"/>
                <w:right w:val="nil"/>
                <w:between w:val="nil"/>
              </w:pBdr>
              <w:spacing w:after="200"/>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2 000</w:t>
            </w:r>
          </w:p>
        </w:tc>
      </w:tr>
      <w:tr w:rsidR="007A1AAF">
        <w:trPr>
          <w:trHeight w:val="674"/>
          <w:jc w:val="center"/>
        </w:trPr>
        <w:tc>
          <w:tcPr>
            <w:tcW w:w="486" w:type="dxa"/>
            <w:tcBorders>
              <w:top w:val="single" w:sz="4" w:space="0" w:color="000000"/>
              <w:left w:val="single" w:sz="4" w:space="0" w:color="000000"/>
              <w:bottom w:val="single" w:sz="4" w:space="0" w:color="000000"/>
            </w:tcBorders>
            <w:vAlign w:val="center"/>
          </w:tcPr>
          <w:p w:rsidR="007A1AAF" w:rsidRDefault="00E4420B">
            <w:pPr>
              <w:pStyle w:val="Normalny1"/>
              <w:pBdr>
                <w:top w:val="nil"/>
                <w:left w:val="nil"/>
                <w:bottom w:val="nil"/>
                <w:right w:val="nil"/>
                <w:between w:val="nil"/>
              </w:pBdr>
              <w:spacing w:after="200"/>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2.</w:t>
            </w:r>
          </w:p>
        </w:tc>
        <w:tc>
          <w:tcPr>
            <w:tcW w:w="4617" w:type="dxa"/>
            <w:tcBorders>
              <w:top w:val="single" w:sz="4" w:space="0" w:color="000000"/>
              <w:left w:val="single" w:sz="4" w:space="0" w:color="000000"/>
              <w:bottom w:val="single" w:sz="4" w:space="0" w:color="000000"/>
            </w:tcBorders>
            <w:vAlign w:val="center"/>
          </w:tcPr>
          <w:p w:rsidR="007A1AAF" w:rsidRDefault="00E4420B">
            <w:pPr>
              <w:pStyle w:val="Normalny1"/>
              <w:pBdr>
                <w:top w:val="nil"/>
                <w:left w:val="nil"/>
                <w:bottom w:val="nil"/>
                <w:right w:val="nil"/>
                <w:between w:val="nil"/>
              </w:pBdr>
              <w:spacing w:after="200"/>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Mniej niż 10 zawodników zgłoszonych do meczu (za każdego brakującego) – nie dotyczy U13</w:t>
            </w:r>
          </w:p>
        </w:tc>
        <w:tc>
          <w:tcPr>
            <w:tcW w:w="1984" w:type="dxa"/>
            <w:tcBorders>
              <w:top w:val="single" w:sz="4" w:space="0" w:color="000000"/>
              <w:left w:val="single" w:sz="4" w:space="0" w:color="000000"/>
              <w:bottom w:val="single" w:sz="4" w:space="0" w:color="000000"/>
              <w:right w:val="single" w:sz="4" w:space="0" w:color="000000"/>
            </w:tcBorders>
            <w:vAlign w:val="center"/>
          </w:tcPr>
          <w:p w:rsidR="007A1AAF" w:rsidRDefault="00E4420B">
            <w:pPr>
              <w:pStyle w:val="Normalny1"/>
              <w:pBdr>
                <w:top w:val="nil"/>
                <w:left w:val="nil"/>
                <w:bottom w:val="nil"/>
                <w:right w:val="nil"/>
                <w:between w:val="nil"/>
              </w:pBdr>
              <w:spacing w:after="200" w:line="276" w:lineRule="auto"/>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pkt. 4.19.</w:t>
            </w:r>
          </w:p>
        </w:tc>
        <w:tc>
          <w:tcPr>
            <w:tcW w:w="1701" w:type="dxa"/>
            <w:tcBorders>
              <w:top w:val="single" w:sz="4" w:space="0" w:color="000000"/>
              <w:left w:val="single" w:sz="4" w:space="0" w:color="000000"/>
              <w:bottom w:val="single" w:sz="4" w:space="0" w:color="000000"/>
              <w:right w:val="single" w:sz="4" w:space="0" w:color="000000"/>
            </w:tcBorders>
            <w:vAlign w:val="center"/>
          </w:tcPr>
          <w:p w:rsidR="007A1AAF" w:rsidRDefault="00E4420B">
            <w:pPr>
              <w:pStyle w:val="Normalny1"/>
              <w:pBdr>
                <w:top w:val="nil"/>
                <w:left w:val="nil"/>
                <w:bottom w:val="nil"/>
                <w:right w:val="nil"/>
                <w:between w:val="nil"/>
              </w:pBdr>
              <w:spacing w:after="200"/>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100</w:t>
            </w:r>
          </w:p>
        </w:tc>
      </w:tr>
      <w:tr w:rsidR="007A1AAF">
        <w:trPr>
          <w:trHeight w:val="340"/>
          <w:jc w:val="center"/>
        </w:trPr>
        <w:tc>
          <w:tcPr>
            <w:tcW w:w="486" w:type="dxa"/>
            <w:tcBorders>
              <w:top w:val="single" w:sz="4" w:space="0" w:color="000000"/>
              <w:left w:val="single" w:sz="4" w:space="0" w:color="000000"/>
              <w:bottom w:val="single" w:sz="4" w:space="0" w:color="000000"/>
            </w:tcBorders>
            <w:vAlign w:val="center"/>
          </w:tcPr>
          <w:p w:rsidR="007A1AAF" w:rsidRDefault="00E4420B">
            <w:pPr>
              <w:pStyle w:val="Normalny1"/>
              <w:pBdr>
                <w:top w:val="nil"/>
                <w:left w:val="nil"/>
                <w:bottom w:val="nil"/>
                <w:right w:val="nil"/>
                <w:between w:val="nil"/>
              </w:pBdr>
              <w:spacing w:after="200"/>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3.</w:t>
            </w:r>
          </w:p>
        </w:tc>
        <w:tc>
          <w:tcPr>
            <w:tcW w:w="4617" w:type="dxa"/>
            <w:tcBorders>
              <w:top w:val="single" w:sz="4" w:space="0" w:color="000000"/>
              <w:left w:val="single" w:sz="4" w:space="0" w:color="000000"/>
              <w:bottom w:val="single" w:sz="4" w:space="0" w:color="000000"/>
            </w:tcBorders>
            <w:vAlign w:val="center"/>
          </w:tcPr>
          <w:p w:rsidR="007A1AAF" w:rsidRDefault="00E4420B">
            <w:pPr>
              <w:pStyle w:val="Normalny1"/>
              <w:pBdr>
                <w:top w:val="nil"/>
                <w:left w:val="nil"/>
                <w:bottom w:val="nil"/>
                <w:right w:val="nil"/>
                <w:between w:val="nil"/>
              </w:pBdr>
              <w:spacing w:after="200"/>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Opóźnienie w przesłaniu zgłoszenia zawodników do turnieju (za dzień)</w:t>
            </w:r>
          </w:p>
        </w:tc>
        <w:tc>
          <w:tcPr>
            <w:tcW w:w="1984" w:type="dxa"/>
            <w:tcBorders>
              <w:top w:val="single" w:sz="4" w:space="0" w:color="000000"/>
              <w:left w:val="single" w:sz="4" w:space="0" w:color="000000"/>
              <w:bottom w:val="single" w:sz="4" w:space="0" w:color="000000"/>
              <w:right w:val="single" w:sz="4" w:space="0" w:color="000000"/>
            </w:tcBorders>
            <w:vAlign w:val="center"/>
          </w:tcPr>
          <w:p w:rsidR="007A1AAF" w:rsidRDefault="00E4420B">
            <w:pPr>
              <w:pStyle w:val="Normalny1"/>
              <w:pBdr>
                <w:top w:val="nil"/>
                <w:left w:val="nil"/>
                <w:bottom w:val="nil"/>
                <w:right w:val="nil"/>
                <w:between w:val="nil"/>
              </w:pBdr>
              <w:spacing w:after="200" w:line="276" w:lineRule="auto"/>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pkt. 4.8.</w:t>
            </w:r>
          </w:p>
        </w:tc>
        <w:tc>
          <w:tcPr>
            <w:tcW w:w="1701" w:type="dxa"/>
            <w:tcBorders>
              <w:top w:val="single" w:sz="4" w:space="0" w:color="000000"/>
              <w:left w:val="single" w:sz="4" w:space="0" w:color="000000"/>
              <w:bottom w:val="single" w:sz="4" w:space="0" w:color="000000"/>
              <w:right w:val="single" w:sz="4" w:space="0" w:color="000000"/>
            </w:tcBorders>
            <w:vAlign w:val="center"/>
          </w:tcPr>
          <w:p w:rsidR="007A1AAF" w:rsidRDefault="00E4420B">
            <w:pPr>
              <w:pStyle w:val="Normalny1"/>
              <w:pBdr>
                <w:top w:val="nil"/>
                <w:left w:val="nil"/>
                <w:bottom w:val="nil"/>
                <w:right w:val="nil"/>
                <w:between w:val="nil"/>
              </w:pBdr>
              <w:spacing w:after="200"/>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50</w:t>
            </w:r>
          </w:p>
        </w:tc>
      </w:tr>
      <w:tr w:rsidR="007A1AAF">
        <w:trPr>
          <w:trHeight w:val="340"/>
          <w:jc w:val="center"/>
        </w:trPr>
        <w:tc>
          <w:tcPr>
            <w:tcW w:w="486" w:type="dxa"/>
            <w:tcBorders>
              <w:top w:val="single" w:sz="4" w:space="0" w:color="000000"/>
              <w:left w:val="single" w:sz="4" w:space="0" w:color="000000"/>
              <w:bottom w:val="single" w:sz="4" w:space="0" w:color="000000"/>
            </w:tcBorders>
            <w:vAlign w:val="center"/>
          </w:tcPr>
          <w:p w:rsidR="007A1AAF" w:rsidRDefault="00E4420B">
            <w:pPr>
              <w:pStyle w:val="Normalny1"/>
              <w:pBdr>
                <w:top w:val="nil"/>
                <w:left w:val="nil"/>
                <w:bottom w:val="nil"/>
                <w:right w:val="nil"/>
                <w:between w:val="nil"/>
              </w:pBdr>
              <w:spacing w:after="200"/>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4.</w:t>
            </w:r>
          </w:p>
        </w:tc>
        <w:tc>
          <w:tcPr>
            <w:tcW w:w="4617" w:type="dxa"/>
            <w:tcBorders>
              <w:top w:val="single" w:sz="4" w:space="0" w:color="000000"/>
              <w:left w:val="single" w:sz="4" w:space="0" w:color="000000"/>
              <w:bottom w:val="single" w:sz="4" w:space="0" w:color="000000"/>
            </w:tcBorders>
            <w:vAlign w:val="center"/>
          </w:tcPr>
          <w:p w:rsidR="007A1AAF" w:rsidRDefault="00E4420B">
            <w:pPr>
              <w:pStyle w:val="Normalny1"/>
              <w:pBdr>
                <w:top w:val="nil"/>
                <w:left w:val="nil"/>
                <w:bottom w:val="nil"/>
                <w:right w:val="nil"/>
                <w:between w:val="nil"/>
              </w:pBdr>
              <w:spacing w:after="200"/>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Brak choćby jednego trenera z ważną licencją okresową</w:t>
            </w:r>
          </w:p>
        </w:tc>
        <w:tc>
          <w:tcPr>
            <w:tcW w:w="1984" w:type="dxa"/>
            <w:tcBorders>
              <w:top w:val="single" w:sz="4" w:space="0" w:color="000000"/>
              <w:left w:val="single" w:sz="4" w:space="0" w:color="000000"/>
              <w:bottom w:val="single" w:sz="4" w:space="0" w:color="000000"/>
              <w:right w:val="single" w:sz="4" w:space="0" w:color="000000"/>
            </w:tcBorders>
            <w:vAlign w:val="center"/>
          </w:tcPr>
          <w:p w:rsidR="007A1AAF" w:rsidRDefault="00E4420B">
            <w:pPr>
              <w:pStyle w:val="Normalny1"/>
              <w:pBdr>
                <w:top w:val="nil"/>
                <w:left w:val="nil"/>
                <w:bottom w:val="nil"/>
                <w:right w:val="nil"/>
                <w:between w:val="nil"/>
              </w:pBdr>
              <w:spacing w:after="200" w:line="276" w:lineRule="auto"/>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pkt. 4.10.</w:t>
            </w:r>
          </w:p>
        </w:tc>
        <w:tc>
          <w:tcPr>
            <w:tcW w:w="1701" w:type="dxa"/>
            <w:tcBorders>
              <w:top w:val="single" w:sz="4" w:space="0" w:color="000000"/>
              <w:left w:val="single" w:sz="4" w:space="0" w:color="000000"/>
              <w:bottom w:val="single" w:sz="4" w:space="0" w:color="000000"/>
              <w:right w:val="single" w:sz="4" w:space="0" w:color="000000"/>
            </w:tcBorders>
            <w:vAlign w:val="center"/>
          </w:tcPr>
          <w:p w:rsidR="007A1AAF" w:rsidRDefault="00E4420B">
            <w:pPr>
              <w:pStyle w:val="Normalny1"/>
              <w:pBdr>
                <w:top w:val="nil"/>
                <w:left w:val="nil"/>
                <w:bottom w:val="nil"/>
                <w:right w:val="nil"/>
                <w:between w:val="nil"/>
              </w:pBdr>
              <w:spacing w:after="200"/>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100</w:t>
            </w:r>
          </w:p>
        </w:tc>
      </w:tr>
      <w:tr w:rsidR="007A1AAF">
        <w:trPr>
          <w:trHeight w:val="340"/>
          <w:jc w:val="center"/>
        </w:trPr>
        <w:tc>
          <w:tcPr>
            <w:tcW w:w="486" w:type="dxa"/>
            <w:tcBorders>
              <w:top w:val="single" w:sz="4" w:space="0" w:color="000000"/>
              <w:left w:val="single" w:sz="4" w:space="0" w:color="000000"/>
              <w:bottom w:val="single" w:sz="4" w:space="0" w:color="000000"/>
            </w:tcBorders>
            <w:vAlign w:val="center"/>
          </w:tcPr>
          <w:p w:rsidR="007A1AAF" w:rsidRDefault="00E4420B">
            <w:pPr>
              <w:pStyle w:val="Normalny1"/>
              <w:pBdr>
                <w:top w:val="nil"/>
                <w:left w:val="nil"/>
                <w:bottom w:val="nil"/>
                <w:right w:val="nil"/>
                <w:between w:val="nil"/>
              </w:pBdr>
              <w:spacing w:after="200"/>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5.</w:t>
            </w:r>
          </w:p>
        </w:tc>
        <w:tc>
          <w:tcPr>
            <w:tcW w:w="4617" w:type="dxa"/>
            <w:tcBorders>
              <w:top w:val="single" w:sz="4" w:space="0" w:color="000000"/>
              <w:left w:val="single" w:sz="4" w:space="0" w:color="000000"/>
              <w:bottom w:val="single" w:sz="4" w:space="0" w:color="000000"/>
            </w:tcBorders>
            <w:vAlign w:val="center"/>
          </w:tcPr>
          <w:p w:rsidR="007A1AAF" w:rsidRDefault="00E4420B">
            <w:pPr>
              <w:pStyle w:val="Normalny1"/>
              <w:pBdr>
                <w:top w:val="nil"/>
                <w:left w:val="nil"/>
                <w:bottom w:val="nil"/>
                <w:right w:val="nil"/>
                <w:between w:val="nil"/>
              </w:pBdr>
              <w:spacing w:after="200"/>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Brak oryginałów dokumentów wymaganych podczas weryfikacji</w:t>
            </w:r>
          </w:p>
        </w:tc>
        <w:tc>
          <w:tcPr>
            <w:tcW w:w="1984" w:type="dxa"/>
            <w:tcBorders>
              <w:top w:val="single" w:sz="4" w:space="0" w:color="000000"/>
              <w:left w:val="single" w:sz="4" w:space="0" w:color="000000"/>
              <w:bottom w:val="single" w:sz="4" w:space="0" w:color="000000"/>
              <w:right w:val="single" w:sz="4" w:space="0" w:color="000000"/>
            </w:tcBorders>
            <w:vAlign w:val="center"/>
          </w:tcPr>
          <w:p w:rsidR="007A1AAF" w:rsidRDefault="00E4420B">
            <w:pPr>
              <w:pStyle w:val="Normalny1"/>
              <w:pBdr>
                <w:top w:val="nil"/>
                <w:left w:val="nil"/>
                <w:bottom w:val="nil"/>
                <w:right w:val="nil"/>
                <w:between w:val="nil"/>
              </w:pBdr>
              <w:spacing w:after="200" w:line="276" w:lineRule="auto"/>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pkt. 4.8.</w:t>
            </w:r>
          </w:p>
        </w:tc>
        <w:tc>
          <w:tcPr>
            <w:tcW w:w="1701" w:type="dxa"/>
            <w:tcBorders>
              <w:top w:val="single" w:sz="4" w:space="0" w:color="000000"/>
              <w:left w:val="single" w:sz="4" w:space="0" w:color="000000"/>
              <w:bottom w:val="single" w:sz="4" w:space="0" w:color="000000"/>
              <w:right w:val="single" w:sz="4" w:space="0" w:color="000000"/>
            </w:tcBorders>
            <w:vAlign w:val="center"/>
          </w:tcPr>
          <w:p w:rsidR="007A1AAF" w:rsidRDefault="00E4420B">
            <w:pPr>
              <w:pStyle w:val="Normalny1"/>
              <w:pBdr>
                <w:top w:val="nil"/>
                <w:left w:val="nil"/>
                <w:bottom w:val="nil"/>
                <w:right w:val="nil"/>
                <w:between w:val="nil"/>
              </w:pBdr>
              <w:spacing w:after="200"/>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100</w:t>
            </w:r>
          </w:p>
        </w:tc>
      </w:tr>
      <w:tr w:rsidR="007A1AAF">
        <w:trPr>
          <w:trHeight w:val="340"/>
          <w:jc w:val="center"/>
        </w:trPr>
        <w:tc>
          <w:tcPr>
            <w:tcW w:w="486" w:type="dxa"/>
            <w:tcBorders>
              <w:top w:val="single" w:sz="4" w:space="0" w:color="000000"/>
              <w:left w:val="single" w:sz="4" w:space="0" w:color="000000"/>
              <w:bottom w:val="single" w:sz="4" w:space="0" w:color="000000"/>
            </w:tcBorders>
            <w:vAlign w:val="center"/>
          </w:tcPr>
          <w:p w:rsidR="007A1AAF" w:rsidRDefault="00E4420B">
            <w:pPr>
              <w:pStyle w:val="Normalny1"/>
              <w:pBdr>
                <w:top w:val="nil"/>
                <w:left w:val="nil"/>
                <w:bottom w:val="nil"/>
                <w:right w:val="nil"/>
                <w:between w:val="nil"/>
              </w:pBdr>
              <w:spacing w:after="200"/>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6.</w:t>
            </w:r>
          </w:p>
        </w:tc>
        <w:tc>
          <w:tcPr>
            <w:tcW w:w="4617" w:type="dxa"/>
            <w:tcBorders>
              <w:top w:val="single" w:sz="4" w:space="0" w:color="000000"/>
              <w:left w:val="single" w:sz="4" w:space="0" w:color="000000"/>
              <w:bottom w:val="single" w:sz="4" w:space="0" w:color="000000"/>
            </w:tcBorders>
            <w:vAlign w:val="center"/>
          </w:tcPr>
          <w:p w:rsidR="007A1AAF" w:rsidRDefault="00E4420B">
            <w:pPr>
              <w:pStyle w:val="Normalny1"/>
              <w:pBdr>
                <w:top w:val="nil"/>
                <w:left w:val="nil"/>
                <w:bottom w:val="nil"/>
                <w:right w:val="nil"/>
                <w:between w:val="nil"/>
              </w:pBdr>
              <w:spacing w:after="200"/>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Uchybienia związane ze strojami zawodników</w:t>
            </w:r>
          </w:p>
        </w:tc>
        <w:tc>
          <w:tcPr>
            <w:tcW w:w="1984" w:type="dxa"/>
            <w:tcBorders>
              <w:top w:val="single" w:sz="4" w:space="0" w:color="000000"/>
              <w:left w:val="single" w:sz="4" w:space="0" w:color="000000"/>
              <w:bottom w:val="single" w:sz="4" w:space="0" w:color="000000"/>
              <w:right w:val="single" w:sz="4" w:space="0" w:color="000000"/>
            </w:tcBorders>
            <w:vAlign w:val="center"/>
          </w:tcPr>
          <w:p w:rsidR="007A1AAF" w:rsidRDefault="00E4420B">
            <w:pPr>
              <w:pStyle w:val="Normalny1"/>
              <w:pBdr>
                <w:top w:val="nil"/>
                <w:left w:val="nil"/>
                <w:bottom w:val="nil"/>
                <w:right w:val="nil"/>
                <w:between w:val="nil"/>
              </w:pBdr>
              <w:spacing w:after="200" w:line="276" w:lineRule="auto"/>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pkt. 4.12.</w:t>
            </w:r>
          </w:p>
        </w:tc>
        <w:tc>
          <w:tcPr>
            <w:tcW w:w="1701" w:type="dxa"/>
            <w:tcBorders>
              <w:top w:val="single" w:sz="4" w:space="0" w:color="000000"/>
              <w:left w:val="single" w:sz="4" w:space="0" w:color="000000"/>
              <w:bottom w:val="single" w:sz="4" w:space="0" w:color="000000"/>
              <w:right w:val="single" w:sz="4" w:space="0" w:color="000000"/>
            </w:tcBorders>
            <w:vAlign w:val="center"/>
          </w:tcPr>
          <w:p w:rsidR="007A1AAF" w:rsidRDefault="00E4420B">
            <w:pPr>
              <w:pStyle w:val="Normalny1"/>
              <w:pBdr>
                <w:top w:val="nil"/>
                <w:left w:val="nil"/>
                <w:bottom w:val="nil"/>
                <w:right w:val="nil"/>
                <w:between w:val="nil"/>
              </w:pBdr>
              <w:spacing w:after="200"/>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100</w:t>
            </w:r>
          </w:p>
        </w:tc>
      </w:tr>
      <w:tr w:rsidR="007A1AAF">
        <w:trPr>
          <w:trHeight w:val="340"/>
          <w:jc w:val="center"/>
        </w:trPr>
        <w:tc>
          <w:tcPr>
            <w:tcW w:w="486" w:type="dxa"/>
            <w:tcBorders>
              <w:top w:val="single" w:sz="4" w:space="0" w:color="000000"/>
              <w:left w:val="single" w:sz="4" w:space="0" w:color="000000"/>
              <w:bottom w:val="single" w:sz="4" w:space="0" w:color="000000"/>
            </w:tcBorders>
            <w:vAlign w:val="center"/>
          </w:tcPr>
          <w:p w:rsidR="007A1AAF" w:rsidRDefault="00E4420B">
            <w:pPr>
              <w:pStyle w:val="Normalny1"/>
              <w:pBdr>
                <w:top w:val="nil"/>
                <w:left w:val="nil"/>
                <w:bottom w:val="nil"/>
                <w:right w:val="nil"/>
                <w:between w:val="nil"/>
              </w:pBdr>
              <w:spacing w:after="200"/>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7.</w:t>
            </w:r>
          </w:p>
        </w:tc>
        <w:tc>
          <w:tcPr>
            <w:tcW w:w="4617" w:type="dxa"/>
            <w:tcBorders>
              <w:top w:val="single" w:sz="4" w:space="0" w:color="000000"/>
              <w:left w:val="single" w:sz="4" w:space="0" w:color="000000"/>
              <w:bottom w:val="single" w:sz="4" w:space="0" w:color="000000"/>
            </w:tcBorders>
            <w:vAlign w:val="center"/>
          </w:tcPr>
          <w:p w:rsidR="007A1AAF" w:rsidRDefault="00E4420B">
            <w:pPr>
              <w:pStyle w:val="Normalny1"/>
              <w:pBdr>
                <w:top w:val="nil"/>
                <w:left w:val="nil"/>
                <w:bottom w:val="nil"/>
                <w:right w:val="nil"/>
                <w:between w:val="nil"/>
              </w:pBdr>
              <w:spacing w:after="200"/>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Niezgodny z Oficjalnymi Przepisami Gry w Koszykówkę lub wytycznymi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ekwipunek zawodnika (za jedno naruszenie)</w:t>
            </w:r>
          </w:p>
        </w:tc>
        <w:tc>
          <w:tcPr>
            <w:tcW w:w="1984" w:type="dxa"/>
            <w:tcBorders>
              <w:top w:val="single" w:sz="4" w:space="0" w:color="000000"/>
              <w:left w:val="single" w:sz="4" w:space="0" w:color="000000"/>
              <w:bottom w:val="single" w:sz="4" w:space="0" w:color="000000"/>
              <w:right w:val="single" w:sz="4" w:space="0" w:color="000000"/>
            </w:tcBorders>
            <w:vAlign w:val="center"/>
          </w:tcPr>
          <w:p w:rsidR="007A1AAF" w:rsidRDefault="00E4420B">
            <w:pPr>
              <w:pStyle w:val="Normalny1"/>
              <w:pBdr>
                <w:top w:val="nil"/>
                <w:left w:val="nil"/>
                <w:bottom w:val="nil"/>
                <w:right w:val="nil"/>
                <w:between w:val="nil"/>
              </w:pBdr>
              <w:spacing w:after="200" w:line="276" w:lineRule="auto"/>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pkt. 4.13.</w:t>
            </w:r>
          </w:p>
        </w:tc>
        <w:tc>
          <w:tcPr>
            <w:tcW w:w="1701" w:type="dxa"/>
            <w:tcBorders>
              <w:top w:val="single" w:sz="4" w:space="0" w:color="000000"/>
              <w:left w:val="single" w:sz="4" w:space="0" w:color="000000"/>
              <w:bottom w:val="single" w:sz="4" w:space="0" w:color="000000"/>
              <w:right w:val="single" w:sz="4" w:space="0" w:color="000000"/>
            </w:tcBorders>
            <w:vAlign w:val="center"/>
          </w:tcPr>
          <w:p w:rsidR="007A1AAF" w:rsidRDefault="00E4420B">
            <w:pPr>
              <w:pStyle w:val="Normalny1"/>
              <w:pBdr>
                <w:top w:val="nil"/>
                <w:left w:val="nil"/>
                <w:bottom w:val="nil"/>
                <w:right w:val="nil"/>
                <w:between w:val="nil"/>
              </w:pBdr>
              <w:spacing w:after="200"/>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50</w:t>
            </w:r>
          </w:p>
        </w:tc>
      </w:tr>
      <w:tr w:rsidR="007A1AAF">
        <w:trPr>
          <w:trHeight w:val="340"/>
          <w:jc w:val="center"/>
        </w:trPr>
        <w:tc>
          <w:tcPr>
            <w:tcW w:w="486" w:type="dxa"/>
            <w:tcBorders>
              <w:top w:val="single" w:sz="4" w:space="0" w:color="000000"/>
              <w:left w:val="single" w:sz="4" w:space="0" w:color="000000"/>
              <w:bottom w:val="single" w:sz="4" w:space="0" w:color="000000"/>
            </w:tcBorders>
            <w:vAlign w:val="center"/>
          </w:tcPr>
          <w:p w:rsidR="007A1AAF" w:rsidRDefault="00E4420B">
            <w:pPr>
              <w:pStyle w:val="Normalny1"/>
              <w:pBdr>
                <w:top w:val="nil"/>
                <w:left w:val="nil"/>
                <w:bottom w:val="nil"/>
                <w:right w:val="nil"/>
                <w:between w:val="nil"/>
              </w:pBdr>
              <w:spacing w:after="200"/>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8.</w:t>
            </w:r>
          </w:p>
        </w:tc>
        <w:tc>
          <w:tcPr>
            <w:tcW w:w="4617" w:type="dxa"/>
            <w:tcBorders>
              <w:top w:val="single" w:sz="4" w:space="0" w:color="000000"/>
              <w:left w:val="single" w:sz="4" w:space="0" w:color="000000"/>
              <w:bottom w:val="single" w:sz="4" w:space="0" w:color="000000"/>
            </w:tcBorders>
            <w:vAlign w:val="center"/>
          </w:tcPr>
          <w:p w:rsidR="007A1AAF" w:rsidRDefault="00E4420B">
            <w:pPr>
              <w:pStyle w:val="Normalny1"/>
              <w:pBdr>
                <w:top w:val="nil"/>
                <w:left w:val="nil"/>
                <w:bottom w:val="nil"/>
                <w:right w:val="nil"/>
                <w:between w:val="nil"/>
              </w:pBdr>
              <w:spacing w:after="200"/>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Uchybienie w zachowaniu warunków koniecznych do rozegrania meczu lub </w:t>
            </w:r>
            <w:r>
              <w:rPr>
                <w:rFonts w:ascii="Trebuchet MS" w:eastAsia="Trebuchet MS" w:hAnsi="Trebuchet MS" w:cs="Trebuchet MS"/>
                <w:color w:val="000000"/>
                <w:sz w:val="22"/>
                <w:szCs w:val="22"/>
              </w:rPr>
              <w:lastRenderedPageBreak/>
              <w:t>wymogów organizacji meczu (za pojedyncze naruszenie)</w:t>
            </w:r>
          </w:p>
        </w:tc>
        <w:tc>
          <w:tcPr>
            <w:tcW w:w="1984" w:type="dxa"/>
            <w:tcBorders>
              <w:top w:val="single" w:sz="4" w:space="0" w:color="000000"/>
              <w:left w:val="single" w:sz="4" w:space="0" w:color="000000"/>
              <w:bottom w:val="single" w:sz="4" w:space="0" w:color="000000"/>
              <w:right w:val="single" w:sz="4" w:space="0" w:color="000000"/>
            </w:tcBorders>
            <w:vAlign w:val="center"/>
          </w:tcPr>
          <w:p w:rsidR="007A1AAF" w:rsidRDefault="00E4420B">
            <w:pPr>
              <w:pStyle w:val="Normalny1"/>
              <w:pBdr>
                <w:top w:val="nil"/>
                <w:left w:val="nil"/>
                <w:bottom w:val="nil"/>
                <w:right w:val="nil"/>
                <w:between w:val="nil"/>
              </w:pBdr>
              <w:spacing w:after="200" w:line="276" w:lineRule="auto"/>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lastRenderedPageBreak/>
              <w:t>pkt. 5.2.</w:t>
            </w:r>
          </w:p>
        </w:tc>
        <w:tc>
          <w:tcPr>
            <w:tcW w:w="1701" w:type="dxa"/>
            <w:tcBorders>
              <w:top w:val="single" w:sz="4" w:space="0" w:color="000000"/>
              <w:left w:val="single" w:sz="4" w:space="0" w:color="000000"/>
              <w:bottom w:val="single" w:sz="4" w:space="0" w:color="000000"/>
              <w:right w:val="single" w:sz="4" w:space="0" w:color="000000"/>
            </w:tcBorders>
            <w:vAlign w:val="center"/>
          </w:tcPr>
          <w:p w:rsidR="007A1AAF" w:rsidRDefault="00E4420B">
            <w:pPr>
              <w:pStyle w:val="Normalny1"/>
              <w:pBdr>
                <w:top w:val="nil"/>
                <w:left w:val="nil"/>
                <w:bottom w:val="nil"/>
                <w:right w:val="nil"/>
                <w:between w:val="nil"/>
              </w:pBdr>
              <w:spacing w:after="200"/>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100</w:t>
            </w:r>
          </w:p>
        </w:tc>
      </w:tr>
      <w:tr w:rsidR="007A1AAF">
        <w:trPr>
          <w:trHeight w:val="340"/>
          <w:jc w:val="center"/>
        </w:trPr>
        <w:tc>
          <w:tcPr>
            <w:tcW w:w="486" w:type="dxa"/>
            <w:tcBorders>
              <w:top w:val="single" w:sz="4" w:space="0" w:color="000000"/>
              <w:left w:val="single" w:sz="4" w:space="0" w:color="000000"/>
              <w:bottom w:val="single" w:sz="4" w:space="0" w:color="000000"/>
            </w:tcBorders>
            <w:vAlign w:val="center"/>
          </w:tcPr>
          <w:p w:rsidR="007A1AAF" w:rsidRDefault="00E4420B">
            <w:pPr>
              <w:pStyle w:val="Normalny1"/>
              <w:pBdr>
                <w:top w:val="nil"/>
                <w:left w:val="nil"/>
                <w:bottom w:val="nil"/>
                <w:right w:val="nil"/>
                <w:between w:val="nil"/>
              </w:pBdr>
              <w:spacing w:after="200"/>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lastRenderedPageBreak/>
              <w:t>9.</w:t>
            </w:r>
          </w:p>
        </w:tc>
        <w:tc>
          <w:tcPr>
            <w:tcW w:w="4617" w:type="dxa"/>
            <w:tcBorders>
              <w:top w:val="single" w:sz="4" w:space="0" w:color="000000"/>
              <w:left w:val="single" w:sz="4" w:space="0" w:color="000000"/>
              <w:bottom w:val="single" w:sz="4" w:space="0" w:color="000000"/>
            </w:tcBorders>
            <w:vAlign w:val="center"/>
          </w:tcPr>
          <w:p w:rsidR="007A1AAF" w:rsidRDefault="00E4420B">
            <w:pPr>
              <w:pStyle w:val="Normalny1"/>
              <w:pBdr>
                <w:top w:val="nil"/>
                <w:left w:val="nil"/>
                <w:bottom w:val="nil"/>
                <w:right w:val="nil"/>
                <w:between w:val="nil"/>
              </w:pBdr>
              <w:spacing w:after="200"/>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Niestawiennictwo drużyny na mecz lub walkower z innych przyczyn</w:t>
            </w:r>
          </w:p>
        </w:tc>
        <w:tc>
          <w:tcPr>
            <w:tcW w:w="1984" w:type="dxa"/>
            <w:tcBorders>
              <w:top w:val="single" w:sz="4" w:space="0" w:color="000000"/>
              <w:left w:val="single" w:sz="4" w:space="0" w:color="000000"/>
              <w:bottom w:val="single" w:sz="4" w:space="0" w:color="000000"/>
              <w:right w:val="single" w:sz="4" w:space="0" w:color="000000"/>
            </w:tcBorders>
            <w:vAlign w:val="center"/>
          </w:tcPr>
          <w:p w:rsidR="007A1AAF" w:rsidRDefault="00E4420B">
            <w:pPr>
              <w:pStyle w:val="Normalny1"/>
              <w:pBdr>
                <w:top w:val="nil"/>
                <w:left w:val="nil"/>
                <w:bottom w:val="nil"/>
                <w:right w:val="nil"/>
                <w:between w:val="nil"/>
              </w:pBdr>
              <w:spacing w:after="200" w:line="276" w:lineRule="auto"/>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pkt. 6.8.</w:t>
            </w:r>
          </w:p>
        </w:tc>
        <w:tc>
          <w:tcPr>
            <w:tcW w:w="1701" w:type="dxa"/>
            <w:tcBorders>
              <w:top w:val="single" w:sz="4" w:space="0" w:color="000000"/>
              <w:left w:val="single" w:sz="4" w:space="0" w:color="000000"/>
              <w:bottom w:val="single" w:sz="4" w:space="0" w:color="000000"/>
              <w:right w:val="single" w:sz="4" w:space="0" w:color="000000"/>
            </w:tcBorders>
            <w:vAlign w:val="center"/>
          </w:tcPr>
          <w:p w:rsidR="007A1AAF" w:rsidRDefault="00E4420B">
            <w:pPr>
              <w:pStyle w:val="Normalny1"/>
              <w:pBdr>
                <w:top w:val="nil"/>
                <w:left w:val="nil"/>
                <w:bottom w:val="nil"/>
                <w:right w:val="nil"/>
                <w:between w:val="nil"/>
              </w:pBdr>
              <w:spacing w:after="200"/>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700</w:t>
            </w:r>
          </w:p>
        </w:tc>
      </w:tr>
      <w:tr w:rsidR="007A1AAF">
        <w:trPr>
          <w:trHeight w:val="340"/>
          <w:jc w:val="center"/>
        </w:trPr>
        <w:tc>
          <w:tcPr>
            <w:tcW w:w="486" w:type="dxa"/>
            <w:tcBorders>
              <w:top w:val="single" w:sz="4" w:space="0" w:color="000000"/>
              <w:left w:val="single" w:sz="4" w:space="0" w:color="000000"/>
              <w:bottom w:val="single" w:sz="4" w:space="0" w:color="000000"/>
            </w:tcBorders>
            <w:vAlign w:val="center"/>
          </w:tcPr>
          <w:p w:rsidR="007A1AAF" w:rsidRDefault="00E4420B">
            <w:pPr>
              <w:pStyle w:val="Normalny1"/>
              <w:pBdr>
                <w:top w:val="nil"/>
                <w:left w:val="nil"/>
                <w:bottom w:val="nil"/>
                <w:right w:val="nil"/>
                <w:between w:val="nil"/>
              </w:pBdr>
              <w:spacing w:after="200"/>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10.</w:t>
            </w:r>
          </w:p>
        </w:tc>
        <w:tc>
          <w:tcPr>
            <w:tcW w:w="4617" w:type="dxa"/>
            <w:tcBorders>
              <w:top w:val="single" w:sz="4" w:space="0" w:color="000000"/>
              <w:left w:val="single" w:sz="4" w:space="0" w:color="000000"/>
              <w:bottom w:val="single" w:sz="4" w:space="0" w:color="000000"/>
            </w:tcBorders>
            <w:vAlign w:val="center"/>
          </w:tcPr>
          <w:p w:rsidR="007A1AAF" w:rsidRDefault="00E4420B">
            <w:pPr>
              <w:pStyle w:val="Normalny1"/>
              <w:pBdr>
                <w:top w:val="nil"/>
                <w:left w:val="nil"/>
                <w:bottom w:val="nil"/>
                <w:right w:val="nil"/>
                <w:between w:val="nil"/>
              </w:pBdr>
              <w:spacing w:after="200"/>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Faul dyskwalifikujący trenera</w:t>
            </w:r>
          </w:p>
        </w:tc>
        <w:tc>
          <w:tcPr>
            <w:tcW w:w="1984" w:type="dxa"/>
            <w:tcBorders>
              <w:top w:val="single" w:sz="4" w:space="0" w:color="000000"/>
              <w:left w:val="single" w:sz="4" w:space="0" w:color="000000"/>
              <w:bottom w:val="single" w:sz="4" w:space="0" w:color="000000"/>
              <w:right w:val="single" w:sz="4" w:space="0" w:color="000000"/>
            </w:tcBorders>
            <w:vAlign w:val="center"/>
          </w:tcPr>
          <w:p w:rsidR="007A1AAF" w:rsidRDefault="00E4420B">
            <w:pPr>
              <w:pStyle w:val="Normalny1"/>
              <w:pBdr>
                <w:top w:val="nil"/>
                <w:left w:val="nil"/>
                <w:bottom w:val="nil"/>
                <w:right w:val="nil"/>
                <w:between w:val="nil"/>
              </w:pBdr>
              <w:spacing w:after="200" w:line="276" w:lineRule="auto"/>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pkt. 6.9.</w:t>
            </w:r>
          </w:p>
        </w:tc>
        <w:tc>
          <w:tcPr>
            <w:tcW w:w="1701" w:type="dxa"/>
            <w:tcBorders>
              <w:top w:val="single" w:sz="4" w:space="0" w:color="000000"/>
              <w:left w:val="single" w:sz="4" w:space="0" w:color="000000"/>
              <w:bottom w:val="single" w:sz="4" w:space="0" w:color="000000"/>
              <w:right w:val="single" w:sz="4" w:space="0" w:color="000000"/>
            </w:tcBorders>
            <w:vAlign w:val="center"/>
          </w:tcPr>
          <w:p w:rsidR="007A1AAF" w:rsidRDefault="00E4420B">
            <w:pPr>
              <w:pStyle w:val="Normalny1"/>
              <w:pBdr>
                <w:top w:val="nil"/>
                <w:left w:val="nil"/>
                <w:bottom w:val="nil"/>
                <w:right w:val="nil"/>
                <w:between w:val="nil"/>
              </w:pBdr>
              <w:spacing w:after="200"/>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200</w:t>
            </w:r>
          </w:p>
        </w:tc>
      </w:tr>
      <w:tr w:rsidR="007A1AAF">
        <w:trPr>
          <w:trHeight w:val="340"/>
          <w:jc w:val="center"/>
        </w:trPr>
        <w:tc>
          <w:tcPr>
            <w:tcW w:w="486" w:type="dxa"/>
            <w:tcBorders>
              <w:top w:val="single" w:sz="4" w:space="0" w:color="000000"/>
              <w:left w:val="single" w:sz="4" w:space="0" w:color="000000"/>
              <w:bottom w:val="single" w:sz="4" w:space="0" w:color="000000"/>
            </w:tcBorders>
            <w:vAlign w:val="center"/>
          </w:tcPr>
          <w:p w:rsidR="007A1AAF" w:rsidRDefault="00E4420B">
            <w:pPr>
              <w:pStyle w:val="Normalny1"/>
              <w:pBdr>
                <w:top w:val="nil"/>
                <w:left w:val="nil"/>
                <w:bottom w:val="nil"/>
                <w:right w:val="nil"/>
                <w:between w:val="nil"/>
              </w:pBdr>
              <w:spacing w:after="200"/>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11.</w:t>
            </w:r>
          </w:p>
        </w:tc>
        <w:tc>
          <w:tcPr>
            <w:tcW w:w="4617" w:type="dxa"/>
            <w:tcBorders>
              <w:top w:val="single" w:sz="4" w:space="0" w:color="000000"/>
              <w:left w:val="single" w:sz="4" w:space="0" w:color="000000"/>
              <w:bottom w:val="single" w:sz="4" w:space="0" w:color="000000"/>
            </w:tcBorders>
            <w:vAlign w:val="center"/>
          </w:tcPr>
          <w:p w:rsidR="007A1AAF" w:rsidRDefault="00E4420B">
            <w:pPr>
              <w:pStyle w:val="Normalny1"/>
              <w:pBdr>
                <w:top w:val="nil"/>
                <w:left w:val="nil"/>
                <w:bottom w:val="nil"/>
                <w:right w:val="nil"/>
                <w:between w:val="nil"/>
              </w:pBdr>
              <w:spacing w:after="200"/>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Brak właściwego protokołu</w:t>
            </w:r>
          </w:p>
        </w:tc>
        <w:tc>
          <w:tcPr>
            <w:tcW w:w="1984" w:type="dxa"/>
            <w:tcBorders>
              <w:top w:val="single" w:sz="4" w:space="0" w:color="000000"/>
              <w:left w:val="single" w:sz="4" w:space="0" w:color="000000"/>
              <w:bottom w:val="single" w:sz="4" w:space="0" w:color="000000"/>
              <w:right w:val="single" w:sz="4" w:space="0" w:color="000000"/>
            </w:tcBorders>
            <w:vAlign w:val="center"/>
          </w:tcPr>
          <w:p w:rsidR="007A1AAF" w:rsidRDefault="00E4420B">
            <w:pPr>
              <w:pStyle w:val="Normalny1"/>
              <w:pBdr>
                <w:top w:val="nil"/>
                <w:left w:val="nil"/>
                <w:bottom w:val="nil"/>
                <w:right w:val="nil"/>
                <w:between w:val="nil"/>
              </w:pBdr>
              <w:spacing w:after="200" w:line="276" w:lineRule="auto"/>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pkt. 8.9.</w:t>
            </w:r>
          </w:p>
        </w:tc>
        <w:tc>
          <w:tcPr>
            <w:tcW w:w="1701" w:type="dxa"/>
            <w:tcBorders>
              <w:top w:val="single" w:sz="4" w:space="0" w:color="000000"/>
              <w:left w:val="single" w:sz="4" w:space="0" w:color="000000"/>
              <w:bottom w:val="single" w:sz="4" w:space="0" w:color="000000"/>
              <w:right w:val="single" w:sz="4" w:space="0" w:color="000000"/>
            </w:tcBorders>
            <w:vAlign w:val="center"/>
          </w:tcPr>
          <w:p w:rsidR="007A1AAF" w:rsidRDefault="00E4420B">
            <w:pPr>
              <w:pStyle w:val="Normalny1"/>
              <w:pBdr>
                <w:top w:val="nil"/>
                <w:left w:val="nil"/>
                <w:bottom w:val="nil"/>
                <w:right w:val="nil"/>
                <w:between w:val="nil"/>
              </w:pBdr>
              <w:spacing w:after="200"/>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100</w:t>
            </w:r>
          </w:p>
        </w:tc>
      </w:tr>
      <w:tr w:rsidR="007A1AAF">
        <w:trPr>
          <w:trHeight w:val="340"/>
          <w:jc w:val="center"/>
        </w:trPr>
        <w:tc>
          <w:tcPr>
            <w:tcW w:w="486" w:type="dxa"/>
            <w:tcBorders>
              <w:top w:val="single" w:sz="4" w:space="0" w:color="000000"/>
              <w:left w:val="single" w:sz="4" w:space="0" w:color="000000"/>
              <w:bottom w:val="single" w:sz="4" w:space="0" w:color="000000"/>
            </w:tcBorders>
            <w:vAlign w:val="center"/>
          </w:tcPr>
          <w:p w:rsidR="007A1AAF" w:rsidRDefault="00E4420B">
            <w:pPr>
              <w:pStyle w:val="Normalny1"/>
              <w:pBdr>
                <w:top w:val="nil"/>
                <w:left w:val="nil"/>
                <w:bottom w:val="nil"/>
                <w:right w:val="nil"/>
                <w:between w:val="nil"/>
              </w:pBdr>
              <w:spacing w:after="200"/>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12.</w:t>
            </w:r>
          </w:p>
        </w:tc>
        <w:tc>
          <w:tcPr>
            <w:tcW w:w="4617" w:type="dxa"/>
            <w:tcBorders>
              <w:top w:val="single" w:sz="4" w:space="0" w:color="000000"/>
              <w:left w:val="single" w:sz="4" w:space="0" w:color="000000"/>
              <w:bottom w:val="single" w:sz="4" w:space="0" w:color="000000"/>
            </w:tcBorders>
            <w:vAlign w:val="center"/>
          </w:tcPr>
          <w:p w:rsidR="007A1AAF" w:rsidRDefault="00E4420B">
            <w:pPr>
              <w:pStyle w:val="Normalny1"/>
              <w:pBdr>
                <w:top w:val="nil"/>
                <w:left w:val="nil"/>
                <w:bottom w:val="nil"/>
                <w:right w:val="nil"/>
                <w:between w:val="nil"/>
              </w:pBdr>
              <w:spacing w:after="200"/>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Opóźnienie meczu z uwagi na brak opieki medycznej</w:t>
            </w:r>
          </w:p>
        </w:tc>
        <w:tc>
          <w:tcPr>
            <w:tcW w:w="1984" w:type="dxa"/>
            <w:tcBorders>
              <w:top w:val="single" w:sz="4" w:space="0" w:color="000000"/>
              <w:left w:val="single" w:sz="4" w:space="0" w:color="000000"/>
              <w:bottom w:val="single" w:sz="4" w:space="0" w:color="000000"/>
              <w:right w:val="single" w:sz="4" w:space="0" w:color="000000"/>
            </w:tcBorders>
            <w:vAlign w:val="center"/>
          </w:tcPr>
          <w:p w:rsidR="007A1AAF" w:rsidRDefault="00E4420B">
            <w:pPr>
              <w:pStyle w:val="Normalny1"/>
              <w:pBdr>
                <w:top w:val="nil"/>
                <w:left w:val="nil"/>
                <w:bottom w:val="nil"/>
                <w:right w:val="nil"/>
                <w:between w:val="nil"/>
              </w:pBdr>
              <w:spacing w:after="200" w:line="276" w:lineRule="auto"/>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pkt. 8.17.</w:t>
            </w:r>
          </w:p>
        </w:tc>
        <w:tc>
          <w:tcPr>
            <w:tcW w:w="1701" w:type="dxa"/>
            <w:tcBorders>
              <w:top w:val="single" w:sz="4" w:space="0" w:color="000000"/>
              <w:left w:val="single" w:sz="4" w:space="0" w:color="000000"/>
              <w:bottom w:val="single" w:sz="4" w:space="0" w:color="000000"/>
              <w:right w:val="single" w:sz="4" w:space="0" w:color="000000"/>
            </w:tcBorders>
            <w:vAlign w:val="center"/>
          </w:tcPr>
          <w:p w:rsidR="007A1AAF" w:rsidRDefault="00E4420B">
            <w:pPr>
              <w:pStyle w:val="Normalny1"/>
              <w:pBdr>
                <w:top w:val="nil"/>
                <w:left w:val="nil"/>
                <w:bottom w:val="nil"/>
                <w:right w:val="nil"/>
                <w:between w:val="nil"/>
              </w:pBdr>
              <w:spacing w:after="200"/>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100</w:t>
            </w:r>
          </w:p>
        </w:tc>
      </w:tr>
      <w:tr w:rsidR="007A1AAF">
        <w:trPr>
          <w:trHeight w:val="496"/>
          <w:jc w:val="center"/>
        </w:trPr>
        <w:tc>
          <w:tcPr>
            <w:tcW w:w="486" w:type="dxa"/>
            <w:tcBorders>
              <w:top w:val="single" w:sz="4" w:space="0" w:color="000000"/>
              <w:left w:val="single" w:sz="4" w:space="0" w:color="000000"/>
              <w:bottom w:val="single" w:sz="4" w:space="0" w:color="000000"/>
            </w:tcBorders>
            <w:vAlign w:val="center"/>
          </w:tcPr>
          <w:p w:rsidR="007A1AAF" w:rsidRDefault="00E4420B">
            <w:pPr>
              <w:pStyle w:val="Normalny1"/>
              <w:pBdr>
                <w:top w:val="nil"/>
                <w:left w:val="nil"/>
                <w:bottom w:val="nil"/>
                <w:right w:val="nil"/>
                <w:between w:val="nil"/>
              </w:pBdr>
              <w:spacing w:after="200"/>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13.</w:t>
            </w:r>
          </w:p>
        </w:tc>
        <w:tc>
          <w:tcPr>
            <w:tcW w:w="4617" w:type="dxa"/>
            <w:tcBorders>
              <w:top w:val="single" w:sz="4" w:space="0" w:color="000000"/>
              <w:left w:val="single" w:sz="4" w:space="0" w:color="000000"/>
              <w:bottom w:val="single" w:sz="4" w:space="0" w:color="000000"/>
            </w:tcBorders>
            <w:vAlign w:val="center"/>
          </w:tcPr>
          <w:p w:rsidR="007A1AAF" w:rsidRDefault="00E4420B">
            <w:pPr>
              <w:pStyle w:val="Normalny1"/>
              <w:pBdr>
                <w:top w:val="nil"/>
                <w:left w:val="nil"/>
                <w:bottom w:val="nil"/>
                <w:right w:val="nil"/>
                <w:between w:val="nil"/>
              </w:pBdr>
              <w:spacing w:after="200"/>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Uchybienia w sprawach dotyczących bezpieczeństwa (za pojedyncze naruszenie)</w:t>
            </w:r>
          </w:p>
        </w:tc>
        <w:tc>
          <w:tcPr>
            <w:tcW w:w="1984" w:type="dxa"/>
            <w:tcBorders>
              <w:top w:val="single" w:sz="4" w:space="0" w:color="000000"/>
              <w:left w:val="single" w:sz="4" w:space="0" w:color="000000"/>
              <w:bottom w:val="single" w:sz="4" w:space="0" w:color="000000"/>
              <w:right w:val="single" w:sz="4" w:space="0" w:color="000000"/>
            </w:tcBorders>
            <w:vAlign w:val="center"/>
          </w:tcPr>
          <w:p w:rsidR="007A1AAF" w:rsidRDefault="00E4420B">
            <w:pPr>
              <w:pStyle w:val="Normalny1"/>
              <w:pBdr>
                <w:top w:val="nil"/>
                <w:left w:val="nil"/>
                <w:bottom w:val="nil"/>
                <w:right w:val="nil"/>
                <w:between w:val="nil"/>
              </w:pBdr>
              <w:spacing w:after="200" w:line="276" w:lineRule="auto"/>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br/>
              <w:t>pkt. 8.29 - 8.40.</w:t>
            </w:r>
          </w:p>
        </w:tc>
        <w:tc>
          <w:tcPr>
            <w:tcW w:w="1701" w:type="dxa"/>
            <w:tcBorders>
              <w:top w:val="single" w:sz="4" w:space="0" w:color="000000"/>
              <w:left w:val="single" w:sz="4" w:space="0" w:color="000000"/>
              <w:bottom w:val="single" w:sz="4" w:space="0" w:color="000000"/>
              <w:right w:val="single" w:sz="4" w:space="0" w:color="000000"/>
            </w:tcBorders>
            <w:vAlign w:val="center"/>
          </w:tcPr>
          <w:p w:rsidR="007A1AAF" w:rsidRDefault="00E4420B">
            <w:pPr>
              <w:pStyle w:val="Normalny1"/>
              <w:pBdr>
                <w:top w:val="nil"/>
                <w:left w:val="nil"/>
                <w:bottom w:val="nil"/>
                <w:right w:val="nil"/>
                <w:between w:val="nil"/>
              </w:pBdr>
              <w:spacing w:after="200"/>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100</w:t>
            </w:r>
          </w:p>
        </w:tc>
      </w:tr>
      <w:tr w:rsidR="007A1AAF">
        <w:trPr>
          <w:trHeight w:val="340"/>
          <w:jc w:val="center"/>
        </w:trPr>
        <w:tc>
          <w:tcPr>
            <w:tcW w:w="486" w:type="dxa"/>
            <w:tcBorders>
              <w:top w:val="single" w:sz="4" w:space="0" w:color="000000"/>
              <w:left w:val="single" w:sz="4" w:space="0" w:color="000000"/>
              <w:bottom w:val="single" w:sz="4" w:space="0" w:color="000000"/>
            </w:tcBorders>
            <w:vAlign w:val="center"/>
          </w:tcPr>
          <w:p w:rsidR="007A1AAF" w:rsidRDefault="00E4420B">
            <w:pPr>
              <w:pStyle w:val="Normalny1"/>
              <w:pBdr>
                <w:top w:val="nil"/>
                <w:left w:val="nil"/>
                <w:bottom w:val="nil"/>
                <w:right w:val="nil"/>
                <w:between w:val="nil"/>
              </w:pBdr>
              <w:spacing w:after="200"/>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14.</w:t>
            </w:r>
          </w:p>
        </w:tc>
        <w:tc>
          <w:tcPr>
            <w:tcW w:w="4617" w:type="dxa"/>
            <w:tcBorders>
              <w:top w:val="single" w:sz="4" w:space="0" w:color="000000"/>
              <w:left w:val="single" w:sz="4" w:space="0" w:color="000000"/>
              <w:bottom w:val="single" w:sz="4" w:space="0" w:color="000000"/>
            </w:tcBorders>
            <w:vAlign w:val="center"/>
          </w:tcPr>
          <w:p w:rsidR="007A1AAF" w:rsidRDefault="00E4420B">
            <w:pPr>
              <w:pStyle w:val="Normalny1"/>
              <w:pBdr>
                <w:top w:val="nil"/>
                <w:left w:val="nil"/>
                <w:bottom w:val="nil"/>
                <w:right w:val="nil"/>
                <w:between w:val="nil"/>
              </w:pBdr>
              <w:spacing w:after="200"/>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Brak spikera lub naruszenie zasad pracy spikera i oprawy muzycznej </w:t>
            </w:r>
          </w:p>
        </w:tc>
        <w:tc>
          <w:tcPr>
            <w:tcW w:w="1984" w:type="dxa"/>
            <w:tcBorders>
              <w:top w:val="single" w:sz="4" w:space="0" w:color="000000"/>
              <w:left w:val="single" w:sz="4" w:space="0" w:color="000000"/>
              <w:bottom w:val="single" w:sz="4" w:space="0" w:color="000000"/>
              <w:right w:val="single" w:sz="4" w:space="0" w:color="000000"/>
            </w:tcBorders>
            <w:vAlign w:val="center"/>
          </w:tcPr>
          <w:p w:rsidR="007A1AAF" w:rsidRDefault="00E4420B">
            <w:pPr>
              <w:pStyle w:val="Normalny1"/>
              <w:pBdr>
                <w:top w:val="nil"/>
                <w:left w:val="nil"/>
                <w:bottom w:val="nil"/>
                <w:right w:val="nil"/>
                <w:between w:val="nil"/>
              </w:pBdr>
              <w:spacing w:after="200" w:line="276" w:lineRule="auto"/>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pkt. 8.11- 8.12.</w:t>
            </w:r>
          </w:p>
        </w:tc>
        <w:tc>
          <w:tcPr>
            <w:tcW w:w="1701" w:type="dxa"/>
            <w:tcBorders>
              <w:top w:val="single" w:sz="4" w:space="0" w:color="000000"/>
              <w:left w:val="single" w:sz="4" w:space="0" w:color="000000"/>
              <w:bottom w:val="single" w:sz="4" w:space="0" w:color="000000"/>
              <w:right w:val="single" w:sz="4" w:space="0" w:color="000000"/>
            </w:tcBorders>
            <w:vAlign w:val="center"/>
          </w:tcPr>
          <w:p w:rsidR="007A1AAF" w:rsidRDefault="00E4420B">
            <w:pPr>
              <w:pStyle w:val="Normalny1"/>
              <w:pBdr>
                <w:top w:val="nil"/>
                <w:left w:val="nil"/>
                <w:bottom w:val="nil"/>
                <w:right w:val="nil"/>
                <w:between w:val="nil"/>
              </w:pBdr>
              <w:spacing w:after="200"/>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100</w:t>
            </w:r>
          </w:p>
        </w:tc>
      </w:tr>
      <w:tr w:rsidR="007A1AAF">
        <w:trPr>
          <w:trHeight w:val="340"/>
          <w:jc w:val="center"/>
        </w:trPr>
        <w:tc>
          <w:tcPr>
            <w:tcW w:w="486" w:type="dxa"/>
            <w:tcBorders>
              <w:top w:val="single" w:sz="4" w:space="0" w:color="000000"/>
              <w:left w:val="single" w:sz="4" w:space="0" w:color="000000"/>
              <w:bottom w:val="single" w:sz="4" w:space="0" w:color="000000"/>
            </w:tcBorders>
            <w:vAlign w:val="center"/>
          </w:tcPr>
          <w:p w:rsidR="007A1AAF" w:rsidRDefault="00E4420B">
            <w:pPr>
              <w:pStyle w:val="Normalny1"/>
              <w:pBdr>
                <w:top w:val="nil"/>
                <w:left w:val="nil"/>
                <w:bottom w:val="nil"/>
                <w:right w:val="nil"/>
                <w:between w:val="nil"/>
              </w:pBdr>
              <w:spacing w:after="200"/>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15.</w:t>
            </w:r>
          </w:p>
        </w:tc>
        <w:tc>
          <w:tcPr>
            <w:tcW w:w="4617" w:type="dxa"/>
            <w:tcBorders>
              <w:top w:val="single" w:sz="4" w:space="0" w:color="000000"/>
              <w:left w:val="single" w:sz="4" w:space="0" w:color="000000"/>
              <w:bottom w:val="single" w:sz="4" w:space="0" w:color="000000"/>
            </w:tcBorders>
            <w:vAlign w:val="center"/>
          </w:tcPr>
          <w:p w:rsidR="007A1AAF" w:rsidRDefault="00E4420B">
            <w:pPr>
              <w:pStyle w:val="Normalny1"/>
              <w:pBdr>
                <w:top w:val="nil"/>
                <w:left w:val="nil"/>
                <w:bottom w:val="nil"/>
                <w:right w:val="nil"/>
                <w:between w:val="nil"/>
              </w:pBdr>
              <w:spacing w:after="200"/>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Brak </w:t>
            </w:r>
            <w:proofErr w:type="spellStart"/>
            <w:r>
              <w:rPr>
                <w:rFonts w:ascii="Trebuchet MS" w:eastAsia="Trebuchet MS" w:hAnsi="Trebuchet MS" w:cs="Trebuchet MS"/>
                <w:color w:val="000000"/>
                <w:sz w:val="22"/>
                <w:szCs w:val="22"/>
              </w:rPr>
              <w:t>mopera</w:t>
            </w:r>
            <w:proofErr w:type="spellEnd"/>
          </w:p>
        </w:tc>
        <w:tc>
          <w:tcPr>
            <w:tcW w:w="1984" w:type="dxa"/>
            <w:tcBorders>
              <w:top w:val="single" w:sz="4" w:space="0" w:color="000000"/>
              <w:left w:val="single" w:sz="4" w:space="0" w:color="000000"/>
              <w:bottom w:val="single" w:sz="4" w:space="0" w:color="000000"/>
              <w:right w:val="single" w:sz="4" w:space="0" w:color="000000"/>
            </w:tcBorders>
            <w:vAlign w:val="center"/>
          </w:tcPr>
          <w:p w:rsidR="007A1AAF" w:rsidRDefault="00E4420B">
            <w:pPr>
              <w:pStyle w:val="Normalny1"/>
              <w:pBdr>
                <w:top w:val="nil"/>
                <w:left w:val="nil"/>
                <w:bottom w:val="nil"/>
                <w:right w:val="nil"/>
                <w:between w:val="nil"/>
              </w:pBdr>
              <w:spacing w:after="200" w:line="276" w:lineRule="auto"/>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pkt. 8.14.</w:t>
            </w:r>
          </w:p>
        </w:tc>
        <w:tc>
          <w:tcPr>
            <w:tcW w:w="1701" w:type="dxa"/>
            <w:tcBorders>
              <w:top w:val="single" w:sz="4" w:space="0" w:color="000000"/>
              <w:left w:val="single" w:sz="4" w:space="0" w:color="000000"/>
              <w:bottom w:val="single" w:sz="4" w:space="0" w:color="000000"/>
              <w:right w:val="single" w:sz="4" w:space="0" w:color="000000"/>
            </w:tcBorders>
            <w:vAlign w:val="center"/>
          </w:tcPr>
          <w:p w:rsidR="007A1AAF" w:rsidRDefault="00E4420B">
            <w:pPr>
              <w:pStyle w:val="Normalny1"/>
              <w:pBdr>
                <w:top w:val="nil"/>
                <w:left w:val="nil"/>
                <w:bottom w:val="nil"/>
                <w:right w:val="nil"/>
                <w:between w:val="nil"/>
              </w:pBdr>
              <w:spacing w:after="200"/>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100</w:t>
            </w:r>
          </w:p>
        </w:tc>
      </w:tr>
      <w:tr w:rsidR="007A1AAF">
        <w:trPr>
          <w:trHeight w:val="340"/>
          <w:jc w:val="center"/>
        </w:trPr>
        <w:tc>
          <w:tcPr>
            <w:tcW w:w="486" w:type="dxa"/>
            <w:tcBorders>
              <w:top w:val="single" w:sz="4" w:space="0" w:color="000000"/>
              <w:left w:val="single" w:sz="4" w:space="0" w:color="000000"/>
              <w:bottom w:val="single" w:sz="4" w:space="0" w:color="000000"/>
            </w:tcBorders>
            <w:vAlign w:val="center"/>
          </w:tcPr>
          <w:p w:rsidR="007A1AAF" w:rsidRDefault="00E4420B">
            <w:pPr>
              <w:pStyle w:val="Normalny1"/>
              <w:pBdr>
                <w:top w:val="nil"/>
                <w:left w:val="nil"/>
                <w:bottom w:val="nil"/>
                <w:right w:val="nil"/>
                <w:between w:val="nil"/>
              </w:pBdr>
              <w:spacing w:after="200"/>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16.</w:t>
            </w:r>
          </w:p>
        </w:tc>
        <w:tc>
          <w:tcPr>
            <w:tcW w:w="4617" w:type="dxa"/>
            <w:tcBorders>
              <w:top w:val="single" w:sz="4" w:space="0" w:color="000000"/>
              <w:left w:val="single" w:sz="4" w:space="0" w:color="000000"/>
              <w:bottom w:val="single" w:sz="4" w:space="0" w:color="000000"/>
            </w:tcBorders>
            <w:vAlign w:val="center"/>
          </w:tcPr>
          <w:p w:rsidR="007A1AAF" w:rsidRDefault="00E4420B">
            <w:pPr>
              <w:pStyle w:val="Normalny1"/>
              <w:pBdr>
                <w:top w:val="nil"/>
                <w:left w:val="nil"/>
                <w:bottom w:val="nil"/>
                <w:right w:val="nil"/>
                <w:between w:val="nil"/>
              </w:pBdr>
              <w:spacing w:after="200"/>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Brak zdjęć z meczów turnieju </w:t>
            </w:r>
          </w:p>
        </w:tc>
        <w:tc>
          <w:tcPr>
            <w:tcW w:w="1984" w:type="dxa"/>
            <w:tcBorders>
              <w:top w:val="single" w:sz="4" w:space="0" w:color="000000"/>
              <w:left w:val="single" w:sz="4" w:space="0" w:color="000000"/>
              <w:bottom w:val="single" w:sz="4" w:space="0" w:color="000000"/>
              <w:right w:val="single" w:sz="4" w:space="0" w:color="000000"/>
            </w:tcBorders>
            <w:vAlign w:val="center"/>
          </w:tcPr>
          <w:p w:rsidR="007A1AAF" w:rsidRDefault="00E4420B">
            <w:pPr>
              <w:pStyle w:val="Normalny1"/>
              <w:pBdr>
                <w:top w:val="nil"/>
                <w:left w:val="nil"/>
                <w:bottom w:val="nil"/>
                <w:right w:val="nil"/>
                <w:between w:val="nil"/>
              </w:pBdr>
              <w:spacing w:after="200" w:line="276" w:lineRule="auto"/>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pkt. 8.28.</w:t>
            </w:r>
          </w:p>
        </w:tc>
        <w:tc>
          <w:tcPr>
            <w:tcW w:w="1701" w:type="dxa"/>
            <w:tcBorders>
              <w:top w:val="single" w:sz="4" w:space="0" w:color="000000"/>
              <w:left w:val="single" w:sz="4" w:space="0" w:color="000000"/>
              <w:bottom w:val="single" w:sz="4" w:space="0" w:color="000000"/>
              <w:right w:val="single" w:sz="4" w:space="0" w:color="000000"/>
            </w:tcBorders>
            <w:vAlign w:val="center"/>
          </w:tcPr>
          <w:p w:rsidR="007A1AAF" w:rsidRDefault="00E4420B">
            <w:pPr>
              <w:pStyle w:val="Normalny1"/>
              <w:pBdr>
                <w:top w:val="nil"/>
                <w:left w:val="nil"/>
                <w:bottom w:val="nil"/>
                <w:right w:val="nil"/>
                <w:between w:val="nil"/>
              </w:pBdr>
              <w:spacing w:after="200"/>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100</w:t>
            </w:r>
          </w:p>
        </w:tc>
      </w:tr>
      <w:tr w:rsidR="007A1AAF">
        <w:trPr>
          <w:trHeight w:val="340"/>
          <w:jc w:val="center"/>
        </w:trPr>
        <w:tc>
          <w:tcPr>
            <w:tcW w:w="486" w:type="dxa"/>
            <w:tcBorders>
              <w:top w:val="single" w:sz="4" w:space="0" w:color="000000"/>
              <w:left w:val="single" w:sz="4" w:space="0" w:color="000000"/>
              <w:bottom w:val="single" w:sz="4" w:space="0" w:color="000000"/>
            </w:tcBorders>
            <w:vAlign w:val="center"/>
          </w:tcPr>
          <w:p w:rsidR="007A1AAF" w:rsidRDefault="00E4420B">
            <w:pPr>
              <w:pStyle w:val="Normalny1"/>
              <w:pBdr>
                <w:top w:val="nil"/>
                <w:left w:val="nil"/>
                <w:bottom w:val="nil"/>
                <w:right w:val="nil"/>
                <w:between w:val="nil"/>
              </w:pBdr>
              <w:spacing w:after="200"/>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17.</w:t>
            </w:r>
          </w:p>
        </w:tc>
        <w:tc>
          <w:tcPr>
            <w:tcW w:w="4617" w:type="dxa"/>
            <w:tcBorders>
              <w:top w:val="single" w:sz="4" w:space="0" w:color="000000"/>
              <w:left w:val="single" w:sz="4" w:space="0" w:color="000000"/>
              <w:bottom w:val="single" w:sz="4" w:space="0" w:color="000000"/>
            </w:tcBorders>
            <w:vAlign w:val="center"/>
          </w:tcPr>
          <w:p w:rsidR="007A1AAF" w:rsidRDefault="00E4420B">
            <w:pPr>
              <w:pStyle w:val="Normalny1"/>
              <w:pBdr>
                <w:top w:val="nil"/>
                <w:left w:val="nil"/>
                <w:bottom w:val="nil"/>
                <w:right w:val="nil"/>
                <w:between w:val="nil"/>
              </w:pBdr>
              <w:spacing w:after="200"/>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Spóźnienie w przesłaniu zapisu wideo z meczu </w:t>
            </w:r>
          </w:p>
        </w:tc>
        <w:tc>
          <w:tcPr>
            <w:tcW w:w="1984" w:type="dxa"/>
            <w:tcBorders>
              <w:top w:val="single" w:sz="4" w:space="0" w:color="000000"/>
              <w:left w:val="single" w:sz="4" w:space="0" w:color="000000"/>
              <w:bottom w:val="single" w:sz="4" w:space="0" w:color="000000"/>
              <w:right w:val="single" w:sz="4" w:space="0" w:color="000000"/>
            </w:tcBorders>
            <w:vAlign w:val="center"/>
          </w:tcPr>
          <w:p w:rsidR="007A1AAF" w:rsidRDefault="00E4420B">
            <w:pPr>
              <w:pStyle w:val="Normalny1"/>
              <w:pBdr>
                <w:top w:val="nil"/>
                <w:left w:val="nil"/>
                <w:bottom w:val="nil"/>
                <w:right w:val="nil"/>
                <w:between w:val="nil"/>
              </w:pBdr>
              <w:spacing w:after="200" w:line="276" w:lineRule="auto"/>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pkt. 8.25.</w:t>
            </w:r>
          </w:p>
        </w:tc>
        <w:tc>
          <w:tcPr>
            <w:tcW w:w="1701" w:type="dxa"/>
            <w:tcBorders>
              <w:top w:val="single" w:sz="4" w:space="0" w:color="000000"/>
              <w:left w:val="single" w:sz="4" w:space="0" w:color="000000"/>
              <w:bottom w:val="single" w:sz="4" w:space="0" w:color="000000"/>
              <w:right w:val="single" w:sz="4" w:space="0" w:color="000000"/>
            </w:tcBorders>
            <w:vAlign w:val="center"/>
          </w:tcPr>
          <w:p w:rsidR="007A1AAF" w:rsidRDefault="00E4420B">
            <w:pPr>
              <w:pStyle w:val="Normalny1"/>
              <w:pBdr>
                <w:top w:val="nil"/>
                <w:left w:val="nil"/>
                <w:bottom w:val="nil"/>
                <w:right w:val="nil"/>
                <w:between w:val="nil"/>
              </w:pBdr>
              <w:spacing w:after="200"/>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100</w:t>
            </w:r>
          </w:p>
        </w:tc>
      </w:tr>
      <w:tr w:rsidR="007A1AAF">
        <w:trPr>
          <w:trHeight w:val="340"/>
          <w:jc w:val="center"/>
        </w:trPr>
        <w:tc>
          <w:tcPr>
            <w:tcW w:w="486" w:type="dxa"/>
            <w:tcBorders>
              <w:top w:val="single" w:sz="4" w:space="0" w:color="000000"/>
              <w:left w:val="single" w:sz="4" w:space="0" w:color="000000"/>
              <w:bottom w:val="single" w:sz="4" w:space="0" w:color="000000"/>
            </w:tcBorders>
            <w:vAlign w:val="center"/>
          </w:tcPr>
          <w:p w:rsidR="007A1AAF" w:rsidRDefault="00E4420B">
            <w:pPr>
              <w:pStyle w:val="Normalny1"/>
              <w:pBdr>
                <w:top w:val="nil"/>
                <w:left w:val="nil"/>
                <w:bottom w:val="nil"/>
                <w:right w:val="nil"/>
                <w:between w:val="nil"/>
              </w:pBdr>
              <w:spacing w:after="200"/>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18.</w:t>
            </w:r>
          </w:p>
        </w:tc>
        <w:tc>
          <w:tcPr>
            <w:tcW w:w="4617" w:type="dxa"/>
            <w:tcBorders>
              <w:top w:val="single" w:sz="4" w:space="0" w:color="000000"/>
              <w:left w:val="single" w:sz="4" w:space="0" w:color="000000"/>
              <w:bottom w:val="single" w:sz="4" w:space="0" w:color="000000"/>
            </w:tcBorders>
            <w:vAlign w:val="center"/>
          </w:tcPr>
          <w:p w:rsidR="007A1AAF" w:rsidRDefault="00E4420B">
            <w:pPr>
              <w:pStyle w:val="Normalny1"/>
              <w:pBdr>
                <w:top w:val="nil"/>
                <w:left w:val="nil"/>
                <w:bottom w:val="nil"/>
                <w:right w:val="nil"/>
                <w:between w:val="nil"/>
              </w:pBdr>
              <w:spacing w:after="200"/>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Brak zapisu wideo z meczu </w:t>
            </w:r>
          </w:p>
        </w:tc>
        <w:tc>
          <w:tcPr>
            <w:tcW w:w="1984" w:type="dxa"/>
            <w:tcBorders>
              <w:top w:val="single" w:sz="4" w:space="0" w:color="000000"/>
              <w:left w:val="single" w:sz="4" w:space="0" w:color="000000"/>
              <w:bottom w:val="single" w:sz="4" w:space="0" w:color="000000"/>
              <w:right w:val="single" w:sz="4" w:space="0" w:color="000000"/>
            </w:tcBorders>
            <w:vAlign w:val="center"/>
          </w:tcPr>
          <w:p w:rsidR="007A1AAF" w:rsidRDefault="00E4420B">
            <w:pPr>
              <w:pStyle w:val="Normalny1"/>
              <w:pBdr>
                <w:top w:val="nil"/>
                <w:left w:val="nil"/>
                <w:bottom w:val="nil"/>
                <w:right w:val="nil"/>
                <w:between w:val="nil"/>
              </w:pBdr>
              <w:spacing w:after="200" w:line="276" w:lineRule="auto"/>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pkt. 8.23-8.25.</w:t>
            </w:r>
          </w:p>
        </w:tc>
        <w:tc>
          <w:tcPr>
            <w:tcW w:w="1701" w:type="dxa"/>
            <w:tcBorders>
              <w:top w:val="single" w:sz="4" w:space="0" w:color="000000"/>
              <w:left w:val="single" w:sz="4" w:space="0" w:color="000000"/>
              <w:bottom w:val="single" w:sz="4" w:space="0" w:color="000000"/>
              <w:right w:val="single" w:sz="4" w:space="0" w:color="000000"/>
            </w:tcBorders>
            <w:vAlign w:val="center"/>
          </w:tcPr>
          <w:p w:rsidR="007A1AAF" w:rsidRDefault="00E4420B">
            <w:pPr>
              <w:pStyle w:val="Normalny1"/>
              <w:pBdr>
                <w:top w:val="nil"/>
                <w:left w:val="nil"/>
                <w:bottom w:val="nil"/>
                <w:right w:val="nil"/>
                <w:between w:val="nil"/>
              </w:pBdr>
              <w:spacing w:after="200"/>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200</w:t>
            </w:r>
          </w:p>
        </w:tc>
      </w:tr>
      <w:tr w:rsidR="007A1AAF">
        <w:trPr>
          <w:trHeight w:val="340"/>
          <w:jc w:val="center"/>
        </w:trPr>
        <w:tc>
          <w:tcPr>
            <w:tcW w:w="486" w:type="dxa"/>
            <w:tcBorders>
              <w:top w:val="single" w:sz="4" w:space="0" w:color="000000"/>
              <w:left w:val="single" w:sz="4" w:space="0" w:color="000000"/>
              <w:bottom w:val="single" w:sz="4" w:space="0" w:color="000000"/>
            </w:tcBorders>
            <w:vAlign w:val="center"/>
          </w:tcPr>
          <w:p w:rsidR="007A1AAF" w:rsidRDefault="00E4420B">
            <w:pPr>
              <w:pStyle w:val="Normalny1"/>
              <w:pBdr>
                <w:top w:val="nil"/>
                <w:left w:val="nil"/>
                <w:bottom w:val="nil"/>
                <w:right w:val="nil"/>
                <w:between w:val="nil"/>
              </w:pBdr>
              <w:spacing w:after="200"/>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19.</w:t>
            </w:r>
          </w:p>
        </w:tc>
        <w:tc>
          <w:tcPr>
            <w:tcW w:w="4617" w:type="dxa"/>
            <w:tcBorders>
              <w:top w:val="single" w:sz="4" w:space="0" w:color="000000"/>
              <w:left w:val="single" w:sz="4" w:space="0" w:color="000000"/>
              <w:bottom w:val="single" w:sz="4" w:space="0" w:color="000000"/>
            </w:tcBorders>
            <w:vAlign w:val="center"/>
          </w:tcPr>
          <w:p w:rsidR="007A1AAF" w:rsidRDefault="00E4420B">
            <w:pPr>
              <w:pStyle w:val="Normalny1"/>
              <w:pBdr>
                <w:top w:val="nil"/>
                <w:left w:val="nil"/>
                <w:bottom w:val="nil"/>
                <w:right w:val="nil"/>
                <w:between w:val="nil"/>
              </w:pBdr>
              <w:spacing w:after="200"/>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Brak statystyk z meczu</w:t>
            </w:r>
          </w:p>
        </w:tc>
        <w:tc>
          <w:tcPr>
            <w:tcW w:w="1984" w:type="dxa"/>
            <w:tcBorders>
              <w:top w:val="single" w:sz="4" w:space="0" w:color="000000"/>
              <w:left w:val="single" w:sz="4" w:space="0" w:color="000000"/>
              <w:bottom w:val="single" w:sz="4" w:space="0" w:color="000000"/>
              <w:right w:val="single" w:sz="4" w:space="0" w:color="000000"/>
            </w:tcBorders>
            <w:vAlign w:val="center"/>
          </w:tcPr>
          <w:p w:rsidR="007A1AAF" w:rsidRDefault="00E4420B">
            <w:pPr>
              <w:pStyle w:val="Normalny1"/>
              <w:pBdr>
                <w:top w:val="nil"/>
                <w:left w:val="nil"/>
                <w:bottom w:val="nil"/>
                <w:right w:val="nil"/>
                <w:between w:val="nil"/>
              </w:pBdr>
              <w:spacing w:after="200" w:line="276" w:lineRule="auto"/>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pkt. 8.26.</w:t>
            </w:r>
          </w:p>
        </w:tc>
        <w:tc>
          <w:tcPr>
            <w:tcW w:w="1701" w:type="dxa"/>
            <w:tcBorders>
              <w:top w:val="single" w:sz="4" w:space="0" w:color="000000"/>
              <w:left w:val="single" w:sz="4" w:space="0" w:color="000000"/>
              <w:bottom w:val="single" w:sz="4" w:space="0" w:color="000000"/>
              <w:right w:val="single" w:sz="4" w:space="0" w:color="000000"/>
            </w:tcBorders>
            <w:vAlign w:val="center"/>
          </w:tcPr>
          <w:p w:rsidR="007A1AAF" w:rsidRDefault="00E4420B">
            <w:pPr>
              <w:pStyle w:val="Normalny1"/>
              <w:pBdr>
                <w:top w:val="nil"/>
                <w:left w:val="nil"/>
                <w:bottom w:val="nil"/>
                <w:right w:val="nil"/>
                <w:between w:val="nil"/>
              </w:pBdr>
              <w:spacing w:after="200"/>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200</w:t>
            </w:r>
          </w:p>
        </w:tc>
      </w:tr>
      <w:tr w:rsidR="007A1AAF">
        <w:trPr>
          <w:trHeight w:val="340"/>
          <w:jc w:val="center"/>
        </w:trPr>
        <w:tc>
          <w:tcPr>
            <w:tcW w:w="486" w:type="dxa"/>
            <w:tcBorders>
              <w:top w:val="single" w:sz="4" w:space="0" w:color="000000"/>
              <w:left w:val="single" w:sz="4" w:space="0" w:color="000000"/>
              <w:bottom w:val="single" w:sz="4" w:space="0" w:color="000000"/>
            </w:tcBorders>
            <w:vAlign w:val="center"/>
          </w:tcPr>
          <w:p w:rsidR="007A1AAF" w:rsidRDefault="00E4420B">
            <w:pPr>
              <w:pStyle w:val="Normalny1"/>
              <w:pBdr>
                <w:top w:val="nil"/>
                <w:left w:val="nil"/>
                <w:bottom w:val="nil"/>
                <w:right w:val="nil"/>
                <w:between w:val="nil"/>
              </w:pBdr>
              <w:spacing w:after="200"/>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20.</w:t>
            </w:r>
          </w:p>
        </w:tc>
        <w:tc>
          <w:tcPr>
            <w:tcW w:w="4617" w:type="dxa"/>
            <w:tcBorders>
              <w:top w:val="single" w:sz="4" w:space="0" w:color="000000"/>
              <w:left w:val="single" w:sz="4" w:space="0" w:color="000000"/>
              <w:bottom w:val="single" w:sz="4" w:space="0" w:color="000000"/>
            </w:tcBorders>
            <w:vAlign w:val="center"/>
          </w:tcPr>
          <w:p w:rsidR="007A1AAF" w:rsidRDefault="00E4420B">
            <w:pPr>
              <w:pStyle w:val="Normalny1"/>
              <w:pBdr>
                <w:top w:val="nil"/>
                <w:left w:val="nil"/>
                <w:bottom w:val="nil"/>
                <w:right w:val="nil"/>
                <w:between w:val="nil"/>
              </w:pBdr>
              <w:spacing w:after="200"/>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Brak statystycznej transmisji </w:t>
            </w:r>
            <w:proofErr w:type="spellStart"/>
            <w:r>
              <w:rPr>
                <w:rFonts w:ascii="Trebuchet MS" w:eastAsia="Trebuchet MS" w:hAnsi="Trebuchet MS" w:cs="Trebuchet MS"/>
                <w:color w:val="000000"/>
                <w:sz w:val="22"/>
                <w:szCs w:val="22"/>
              </w:rPr>
              <w:t>on-line</w:t>
            </w:r>
            <w:proofErr w:type="spellEnd"/>
            <w:r>
              <w:rPr>
                <w:rFonts w:ascii="Trebuchet MS" w:eastAsia="Trebuchet MS" w:hAnsi="Trebuchet MS" w:cs="Trebuchet MS"/>
                <w:color w:val="000000"/>
                <w:sz w:val="22"/>
                <w:szCs w:val="22"/>
              </w:rPr>
              <w:t xml:space="preserve"> z meczu </w:t>
            </w:r>
          </w:p>
        </w:tc>
        <w:tc>
          <w:tcPr>
            <w:tcW w:w="1984" w:type="dxa"/>
            <w:tcBorders>
              <w:top w:val="single" w:sz="4" w:space="0" w:color="000000"/>
              <w:left w:val="single" w:sz="4" w:space="0" w:color="000000"/>
              <w:bottom w:val="single" w:sz="4" w:space="0" w:color="000000"/>
              <w:right w:val="single" w:sz="4" w:space="0" w:color="000000"/>
            </w:tcBorders>
            <w:vAlign w:val="center"/>
          </w:tcPr>
          <w:p w:rsidR="007A1AAF" w:rsidRDefault="00E4420B">
            <w:pPr>
              <w:pStyle w:val="Normalny1"/>
              <w:pBdr>
                <w:top w:val="nil"/>
                <w:left w:val="nil"/>
                <w:bottom w:val="nil"/>
                <w:right w:val="nil"/>
                <w:between w:val="nil"/>
              </w:pBdr>
              <w:spacing w:after="200" w:line="276" w:lineRule="auto"/>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pkt. 8.26.</w:t>
            </w:r>
          </w:p>
        </w:tc>
        <w:tc>
          <w:tcPr>
            <w:tcW w:w="1701" w:type="dxa"/>
            <w:tcBorders>
              <w:top w:val="single" w:sz="4" w:space="0" w:color="000000"/>
              <w:left w:val="single" w:sz="4" w:space="0" w:color="000000"/>
              <w:bottom w:val="single" w:sz="4" w:space="0" w:color="000000"/>
              <w:right w:val="single" w:sz="4" w:space="0" w:color="000000"/>
            </w:tcBorders>
            <w:vAlign w:val="center"/>
          </w:tcPr>
          <w:p w:rsidR="007A1AAF" w:rsidRDefault="00E4420B">
            <w:pPr>
              <w:pStyle w:val="Normalny1"/>
              <w:pBdr>
                <w:top w:val="nil"/>
                <w:left w:val="nil"/>
                <w:bottom w:val="nil"/>
                <w:right w:val="nil"/>
                <w:between w:val="nil"/>
              </w:pBdr>
              <w:spacing w:after="200"/>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100</w:t>
            </w:r>
          </w:p>
        </w:tc>
      </w:tr>
      <w:tr w:rsidR="007A1AAF">
        <w:trPr>
          <w:trHeight w:val="440"/>
          <w:jc w:val="center"/>
        </w:trPr>
        <w:tc>
          <w:tcPr>
            <w:tcW w:w="486" w:type="dxa"/>
            <w:tcBorders>
              <w:top w:val="single" w:sz="4" w:space="0" w:color="000000"/>
              <w:left w:val="single" w:sz="4" w:space="0" w:color="000000"/>
              <w:bottom w:val="single" w:sz="4" w:space="0" w:color="000000"/>
            </w:tcBorders>
            <w:vAlign w:val="center"/>
          </w:tcPr>
          <w:p w:rsidR="007A1AAF" w:rsidRDefault="00E4420B">
            <w:pPr>
              <w:pStyle w:val="Normalny1"/>
              <w:pBdr>
                <w:top w:val="nil"/>
                <w:left w:val="nil"/>
                <w:bottom w:val="nil"/>
                <w:right w:val="nil"/>
                <w:between w:val="nil"/>
              </w:pBdr>
              <w:spacing w:after="200"/>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21.</w:t>
            </w:r>
          </w:p>
        </w:tc>
        <w:tc>
          <w:tcPr>
            <w:tcW w:w="4617" w:type="dxa"/>
            <w:tcBorders>
              <w:top w:val="single" w:sz="4" w:space="0" w:color="000000"/>
              <w:left w:val="single" w:sz="4" w:space="0" w:color="000000"/>
              <w:bottom w:val="single" w:sz="4" w:space="0" w:color="000000"/>
            </w:tcBorders>
            <w:vAlign w:val="center"/>
          </w:tcPr>
          <w:p w:rsidR="007A1AAF" w:rsidRDefault="00E4420B">
            <w:pPr>
              <w:pStyle w:val="Normalny1"/>
              <w:pBdr>
                <w:top w:val="nil"/>
                <w:left w:val="nil"/>
                <w:bottom w:val="nil"/>
                <w:right w:val="nil"/>
                <w:between w:val="nil"/>
              </w:pBdr>
              <w:spacing w:after="200"/>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Naruszenie zapisów marketingowych i komunikacyjnych</w:t>
            </w:r>
          </w:p>
        </w:tc>
        <w:tc>
          <w:tcPr>
            <w:tcW w:w="1984" w:type="dxa"/>
            <w:tcBorders>
              <w:top w:val="single" w:sz="4" w:space="0" w:color="000000"/>
              <w:left w:val="single" w:sz="4" w:space="0" w:color="000000"/>
              <w:bottom w:val="single" w:sz="4" w:space="0" w:color="000000"/>
              <w:right w:val="single" w:sz="4" w:space="0" w:color="000000"/>
            </w:tcBorders>
            <w:vAlign w:val="center"/>
          </w:tcPr>
          <w:p w:rsidR="007A1AAF" w:rsidRDefault="00E4420B">
            <w:pPr>
              <w:pStyle w:val="Normalny1"/>
              <w:pBdr>
                <w:top w:val="nil"/>
                <w:left w:val="nil"/>
                <w:bottom w:val="nil"/>
                <w:right w:val="nil"/>
                <w:between w:val="nil"/>
              </w:pBdr>
              <w:spacing w:after="200" w:line="276" w:lineRule="auto"/>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pkt. 12</w:t>
            </w:r>
          </w:p>
        </w:tc>
        <w:tc>
          <w:tcPr>
            <w:tcW w:w="1701" w:type="dxa"/>
            <w:tcBorders>
              <w:top w:val="single" w:sz="4" w:space="0" w:color="000000"/>
              <w:left w:val="single" w:sz="4" w:space="0" w:color="000000"/>
              <w:bottom w:val="single" w:sz="4" w:space="0" w:color="000000"/>
              <w:right w:val="single" w:sz="4" w:space="0" w:color="000000"/>
            </w:tcBorders>
            <w:vAlign w:val="center"/>
          </w:tcPr>
          <w:p w:rsidR="007A1AAF" w:rsidRDefault="00E4420B">
            <w:pPr>
              <w:pStyle w:val="Normalny1"/>
              <w:pBdr>
                <w:top w:val="nil"/>
                <w:left w:val="nil"/>
                <w:bottom w:val="nil"/>
                <w:right w:val="nil"/>
                <w:between w:val="nil"/>
              </w:pBdr>
              <w:spacing w:after="200"/>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500 </w:t>
            </w:r>
          </w:p>
        </w:tc>
      </w:tr>
      <w:tr w:rsidR="007A1AAF">
        <w:trPr>
          <w:trHeight w:val="440"/>
          <w:jc w:val="center"/>
        </w:trPr>
        <w:tc>
          <w:tcPr>
            <w:tcW w:w="486" w:type="dxa"/>
            <w:tcBorders>
              <w:top w:val="single" w:sz="4" w:space="0" w:color="000000"/>
              <w:left w:val="single" w:sz="4" w:space="0" w:color="000000"/>
              <w:bottom w:val="single" w:sz="4" w:space="0" w:color="000000"/>
            </w:tcBorders>
            <w:vAlign w:val="center"/>
          </w:tcPr>
          <w:p w:rsidR="007A1AAF" w:rsidRPr="005C53A4" w:rsidRDefault="00E4420B">
            <w:pPr>
              <w:pStyle w:val="Normalny1"/>
              <w:pBdr>
                <w:top w:val="nil"/>
                <w:left w:val="nil"/>
                <w:bottom w:val="nil"/>
                <w:right w:val="nil"/>
                <w:between w:val="nil"/>
              </w:pBdr>
              <w:spacing w:after="200"/>
              <w:jc w:val="both"/>
              <w:rPr>
                <w:rFonts w:ascii="Trebuchet MS" w:eastAsia="Trebuchet MS" w:hAnsi="Trebuchet MS" w:cs="Trebuchet MS"/>
                <w:sz w:val="22"/>
                <w:szCs w:val="22"/>
              </w:rPr>
            </w:pPr>
            <w:r w:rsidRPr="005C53A4">
              <w:rPr>
                <w:rFonts w:ascii="Trebuchet MS" w:eastAsia="Trebuchet MS" w:hAnsi="Trebuchet MS" w:cs="Trebuchet MS"/>
                <w:sz w:val="22"/>
                <w:szCs w:val="22"/>
              </w:rPr>
              <w:t>22</w:t>
            </w:r>
          </w:p>
        </w:tc>
        <w:tc>
          <w:tcPr>
            <w:tcW w:w="4617" w:type="dxa"/>
            <w:tcBorders>
              <w:top w:val="single" w:sz="4" w:space="0" w:color="000000"/>
              <w:left w:val="single" w:sz="4" w:space="0" w:color="000000"/>
              <w:bottom w:val="single" w:sz="4" w:space="0" w:color="000000"/>
            </w:tcBorders>
            <w:vAlign w:val="center"/>
          </w:tcPr>
          <w:p w:rsidR="007A1AAF" w:rsidRPr="005C53A4" w:rsidRDefault="00E4420B">
            <w:pPr>
              <w:pStyle w:val="Normalny1"/>
              <w:pBdr>
                <w:top w:val="nil"/>
                <w:left w:val="nil"/>
                <w:bottom w:val="nil"/>
                <w:right w:val="nil"/>
                <w:between w:val="nil"/>
              </w:pBdr>
              <w:spacing w:after="200"/>
              <w:jc w:val="both"/>
              <w:rPr>
                <w:rFonts w:ascii="Trebuchet MS" w:eastAsia="Trebuchet MS" w:hAnsi="Trebuchet MS" w:cs="Trebuchet MS"/>
                <w:sz w:val="22"/>
                <w:szCs w:val="22"/>
              </w:rPr>
            </w:pPr>
            <w:r w:rsidRPr="005C53A4">
              <w:rPr>
                <w:rFonts w:ascii="Trebuchet MS" w:eastAsia="Trebuchet MS" w:hAnsi="Trebuchet MS" w:cs="Trebuchet MS"/>
                <w:sz w:val="22"/>
                <w:szCs w:val="22"/>
              </w:rPr>
              <w:t xml:space="preserve">Brak transmisji wideo na kanale </w:t>
            </w:r>
            <w:proofErr w:type="spellStart"/>
            <w:r w:rsidRPr="005C53A4">
              <w:rPr>
                <w:rFonts w:ascii="Trebuchet MS" w:eastAsia="Trebuchet MS" w:hAnsi="Trebuchet MS" w:cs="Trebuchet MS"/>
                <w:sz w:val="22"/>
                <w:szCs w:val="22"/>
              </w:rPr>
              <w:t>YouTube</w:t>
            </w:r>
            <w:proofErr w:type="spellEnd"/>
            <w:r w:rsidRPr="005C53A4">
              <w:rPr>
                <w:rFonts w:ascii="Trebuchet MS" w:eastAsia="Trebuchet MS" w:hAnsi="Trebuchet MS" w:cs="Trebuchet MS"/>
                <w:sz w:val="22"/>
                <w:szCs w:val="22"/>
              </w:rPr>
              <w:t xml:space="preserve"> </w:t>
            </w:r>
            <w:proofErr w:type="spellStart"/>
            <w:r w:rsidRPr="005C53A4">
              <w:rPr>
                <w:rFonts w:ascii="Trebuchet MS" w:eastAsia="Trebuchet MS" w:hAnsi="Trebuchet MS" w:cs="Trebuchet MS"/>
                <w:sz w:val="22"/>
                <w:szCs w:val="22"/>
              </w:rPr>
              <w:t>PZKosz</w:t>
            </w:r>
            <w:proofErr w:type="spellEnd"/>
          </w:p>
        </w:tc>
        <w:tc>
          <w:tcPr>
            <w:tcW w:w="1984" w:type="dxa"/>
            <w:tcBorders>
              <w:top w:val="single" w:sz="4" w:space="0" w:color="000000"/>
              <w:left w:val="single" w:sz="4" w:space="0" w:color="000000"/>
              <w:bottom w:val="single" w:sz="4" w:space="0" w:color="000000"/>
              <w:right w:val="single" w:sz="4" w:space="0" w:color="000000"/>
            </w:tcBorders>
            <w:vAlign w:val="center"/>
          </w:tcPr>
          <w:p w:rsidR="007A1AAF" w:rsidRPr="005C53A4" w:rsidRDefault="00E4420B">
            <w:pPr>
              <w:pStyle w:val="Normalny1"/>
              <w:pBdr>
                <w:top w:val="nil"/>
                <w:left w:val="nil"/>
                <w:bottom w:val="nil"/>
                <w:right w:val="nil"/>
                <w:between w:val="nil"/>
              </w:pBdr>
              <w:spacing w:after="200" w:line="276" w:lineRule="auto"/>
              <w:jc w:val="center"/>
              <w:rPr>
                <w:rFonts w:ascii="Trebuchet MS" w:eastAsia="Trebuchet MS" w:hAnsi="Trebuchet MS" w:cs="Trebuchet MS"/>
                <w:sz w:val="22"/>
                <w:szCs w:val="22"/>
              </w:rPr>
            </w:pPr>
            <w:r w:rsidRPr="005C53A4">
              <w:rPr>
                <w:rFonts w:ascii="Trebuchet MS" w:eastAsia="Trebuchet MS" w:hAnsi="Trebuchet MS" w:cs="Trebuchet MS"/>
                <w:sz w:val="22"/>
                <w:szCs w:val="22"/>
              </w:rPr>
              <w:t>pkt. 8.23</w:t>
            </w:r>
          </w:p>
        </w:tc>
        <w:tc>
          <w:tcPr>
            <w:tcW w:w="1701" w:type="dxa"/>
            <w:tcBorders>
              <w:top w:val="single" w:sz="4" w:space="0" w:color="000000"/>
              <w:left w:val="single" w:sz="4" w:space="0" w:color="000000"/>
              <w:bottom w:val="single" w:sz="4" w:space="0" w:color="000000"/>
              <w:right w:val="single" w:sz="4" w:space="0" w:color="000000"/>
            </w:tcBorders>
            <w:vAlign w:val="center"/>
          </w:tcPr>
          <w:p w:rsidR="007A1AAF" w:rsidRPr="005C53A4" w:rsidRDefault="00E4420B">
            <w:pPr>
              <w:pStyle w:val="Normalny1"/>
              <w:pBdr>
                <w:top w:val="nil"/>
                <w:left w:val="nil"/>
                <w:bottom w:val="nil"/>
                <w:right w:val="nil"/>
                <w:between w:val="nil"/>
              </w:pBdr>
              <w:spacing w:after="200"/>
              <w:jc w:val="center"/>
              <w:rPr>
                <w:rFonts w:ascii="Trebuchet MS" w:eastAsia="Trebuchet MS" w:hAnsi="Trebuchet MS" w:cs="Trebuchet MS"/>
                <w:sz w:val="22"/>
                <w:szCs w:val="22"/>
              </w:rPr>
            </w:pPr>
            <w:r w:rsidRPr="005C53A4">
              <w:rPr>
                <w:rFonts w:ascii="Trebuchet MS" w:eastAsia="Trebuchet MS" w:hAnsi="Trebuchet MS" w:cs="Trebuchet MS"/>
                <w:sz w:val="22"/>
                <w:szCs w:val="22"/>
              </w:rPr>
              <w:t>200</w:t>
            </w:r>
          </w:p>
        </w:tc>
      </w:tr>
    </w:tbl>
    <w:p w:rsidR="007A1AAF" w:rsidRDefault="007A1AAF">
      <w:pPr>
        <w:pStyle w:val="Normalny1"/>
        <w:pBdr>
          <w:top w:val="nil"/>
          <w:left w:val="nil"/>
          <w:bottom w:val="nil"/>
          <w:right w:val="nil"/>
          <w:between w:val="nil"/>
        </w:pBdr>
        <w:tabs>
          <w:tab w:val="left" w:pos="851"/>
        </w:tabs>
        <w:spacing w:line="276" w:lineRule="auto"/>
        <w:ind w:left="851"/>
        <w:jc w:val="both"/>
        <w:rPr>
          <w:rFonts w:ascii="Trebuchet MS" w:eastAsia="Trebuchet MS" w:hAnsi="Trebuchet MS" w:cs="Trebuchet MS"/>
          <w:color w:val="000000"/>
          <w:sz w:val="22"/>
          <w:szCs w:val="22"/>
        </w:rPr>
      </w:pPr>
    </w:p>
    <w:p w:rsidR="00576487" w:rsidRDefault="00576487" w:rsidP="00576487">
      <w:pPr>
        <w:pStyle w:val="Normalny1"/>
        <w:pBdr>
          <w:top w:val="nil"/>
          <w:left w:val="nil"/>
          <w:bottom w:val="nil"/>
          <w:right w:val="nil"/>
          <w:between w:val="nil"/>
        </w:pBdr>
        <w:jc w:val="both"/>
        <w:rPr>
          <w:rFonts w:ascii="Trebuchet MS" w:eastAsia="Trebuchet MS" w:hAnsi="Trebuchet MS" w:cs="Trebuchet MS"/>
          <w:color w:val="000000"/>
          <w:sz w:val="22"/>
          <w:szCs w:val="22"/>
        </w:rPr>
      </w:pPr>
    </w:p>
    <w:p w:rsidR="00576487" w:rsidRDefault="00576487" w:rsidP="00576487">
      <w:pPr>
        <w:pStyle w:val="Normalny1"/>
        <w:pBdr>
          <w:top w:val="nil"/>
          <w:left w:val="nil"/>
          <w:bottom w:val="nil"/>
          <w:right w:val="nil"/>
          <w:between w:val="nil"/>
        </w:pBdr>
        <w:jc w:val="both"/>
        <w:rPr>
          <w:rFonts w:ascii="Trebuchet MS" w:eastAsia="Trebuchet MS" w:hAnsi="Trebuchet MS" w:cs="Trebuchet MS"/>
          <w:color w:val="000000"/>
          <w:sz w:val="22"/>
          <w:szCs w:val="22"/>
        </w:rPr>
      </w:pPr>
    </w:p>
    <w:p w:rsidR="00576487" w:rsidRDefault="00576487" w:rsidP="00576487">
      <w:pPr>
        <w:pStyle w:val="Normalny1"/>
        <w:numPr>
          <w:ilvl w:val="0"/>
          <w:numId w:val="8"/>
        </w:numPr>
        <w:pBdr>
          <w:top w:val="nil"/>
          <w:left w:val="nil"/>
          <w:bottom w:val="nil"/>
          <w:right w:val="nil"/>
          <w:between w:val="nil"/>
        </w:pBdr>
        <w:ind w:left="426" w:hanging="426"/>
        <w:jc w:val="both"/>
        <w:rPr>
          <w:rFonts w:ascii="Trebuchet MS" w:eastAsia="Trebuchet MS" w:hAnsi="Trebuchet MS" w:cs="Trebuchet MS"/>
          <w:color w:val="000000"/>
          <w:sz w:val="22"/>
          <w:szCs w:val="22"/>
          <w:u w:val="single"/>
        </w:rPr>
      </w:pPr>
      <w:r>
        <w:rPr>
          <w:rFonts w:ascii="Trebuchet MS" w:eastAsia="Trebuchet MS" w:hAnsi="Trebuchet MS" w:cs="Trebuchet MS"/>
          <w:b/>
          <w:color w:val="000000"/>
          <w:sz w:val="22"/>
          <w:szCs w:val="22"/>
          <w:u w:val="single"/>
        </w:rPr>
        <w:t>POSTANOWIENIA KOŃCOWE</w:t>
      </w:r>
    </w:p>
    <w:p w:rsidR="00576487" w:rsidRDefault="00576487" w:rsidP="00576487">
      <w:pPr>
        <w:pStyle w:val="Normalny1"/>
        <w:widowControl w:val="0"/>
        <w:numPr>
          <w:ilvl w:val="1"/>
          <w:numId w:val="8"/>
        </w:numPr>
        <w:pBdr>
          <w:top w:val="nil"/>
          <w:left w:val="nil"/>
          <w:bottom w:val="nil"/>
          <w:right w:val="nil"/>
          <w:between w:val="nil"/>
        </w:pBdr>
        <w:tabs>
          <w:tab w:val="left" w:pos="1134"/>
        </w:tabs>
        <w:ind w:left="1134" w:hanging="708"/>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Korespondencja pomiędzy osobami fizycznymi lub prawnymi wymienionymi w niniejszym regulaminie, a także pomiędzy tymi osobami a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powinna być prowadzona poprzez przesłanie pocztą elektroniczną zeskanowanych dokumentów, chyba, że przepis szczegółowy narzuca wymóg innej formy korespondencji.</w:t>
      </w:r>
    </w:p>
    <w:p w:rsidR="00576487" w:rsidRDefault="00576487" w:rsidP="00576487">
      <w:pPr>
        <w:pStyle w:val="Normalny1"/>
        <w:widowControl w:val="0"/>
        <w:numPr>
          <w:ilvl w:val="1"/>
          <w:numId w:val="8"/>
        </w:numPr>
        <w:pBdr>
          <w:top w:val="nil"/>
          <w:left w:val="nil"/>
          <w:bottom w:val="nil"/>
          <w:right w:val="nil"/>
          <w:between w:val="nil"/>
        </w:pBdr>
        <w:tabs>
          <w:tab w:val="left" w:pos="1134"/>
        </w:tabs>
        <w:ind w:left="1134" w:hanging="708"/>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We wszystkich innych kwestiach związanych z prowadzeniem rozgrywek mistrzowskich, a nieujętych w niniejszym Regulaminie decyduje Zarząd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o ile przepisy szczególne nie przewidują w tych dziedzinach kompetencji innych organów.</w:t>
      </w:r>
    </w:p>
    <w:p w:rsidR="00576487" w:rsidRDefault="00576487" w:rsidP="00576487">
      <w:pPr>
        <w:pStyle w:val="Normalny1"/>
        <w:widowControl w:val="0"/>
        <w:numPr>
          <w:ilvl w:val="1"/>
          <w:numId w:val="8"/>
        </w:numPr>
        <w:pBdr>
          <w:top w:val="nil"/>
          <w:left w:val="nil"/>
          <w:bottom w:val="nil"/>
          <w:right w:val="nil"/>
          <w:between w:val="nil"/>
        </w:pBdr>
        <w:tabs>
          <w:tab w:val="left" w:pos="1134"/>
        </w:tabs>
        <w:ind w:left="1134" w:hanging="708"/>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Zarząd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ma prawo do wprowadzenia zmian do niniejszego Regulaminu.</w:t>
      </w:r>
    </w:p>
    <w:p w:rsidR="00576487" w:rsidRDefault="00576487" w:rsidP="00576487">
      <w:pPr>
        <w:pStyle w:val="Normalny1"/>
        <w:widowControl w:val="0"/>
        <w:numPr>
          <w:ilvl w:val="1"/>
          <w:numId w:val="8"/>
        </w:numPr>
        <w:pBdr>
          <w:top w:val="nil"/>
          <w:left w:val="nil"/>
          <w:bottom w:val="nil"/>
          <w:right w:val="nil"/>
          <w:between w:val="nil"/>
        </w:pBdr>
        <w:tabs>
          <w:tab w:val="left" w:pos="1134"/>
        </w:tabs>
        <w:ind w:left="1134" w:hanging="708"/>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Prawo interpretacji niniejszego Regulaminu przysługuje Zarządowi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w:t>
      </w:r>
    </w:p>
    <w:p w:rsidR="00576487" w:rsidRDefault="00576487" w:rsidP="00576487">
      <w:pPr>
        <w:pStyle w:val="Normalny1"/>
        <w:widowControl w:val="0"/>
        <w:numPr>
          <w:ilvl w:val="1"/>
          <w:numId w:val="8"/>
        </w:numPr>
        <w:pBdr>
          <w:top w:val="nil"/>
          <w:left w:val="nil"/>
          <w:bottom w:val="nil"/>
          <w:right w:val="nil"/>
          <w:between w:val="nil"/>
        </w:pBdr>
        <w:tabs>
          <w:tab w:val="left" w:pos="1134"/>
        </w:tabs>
        <w:ind w:left="1134" w:hanging="708"/>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Niniejszy Regulamin wchodzi w życie z dniem zatwierdzenia go przez Zarząd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i obowiązuje w </w:t>
      </w:r>
      <w:r w:rsidRPr="000078C1">
        <w:rPr>
          <w:rFonts w:ascii="Trebuchet MS" w:eastAsia="Trebuchet MS" w:hAnsi="Trebuchet MS" w:cs="Trebuchet MS"/>
          <w:sz w:val="22"/>
          <w:szCs w:val="22"/>
        </w:rPr>
        <w:t>sezonie 2023/2024.</w:t>
      </w:r>
    </w:p>
    <w:p w:rsidR="007A1AAF" w:rsidRDefault="007A1AAF" w:rsidP="00C44DCE">
      <w:pPr>
        <w:pStyle w:val="Normalny1"/>
        <w:pBdr>
          <w:top w:val="nil"/>
          <w:left w:val="nil"/>
          <w:bottom w:val="nil"/>
          <w:right w:val="nil"/>
          <w:between w:val="nil"/>
        </w:pBdr>
        <w:tabs>
          <w:tab w:val="left" w:pos="851"/>
        </w:tabs>
        <w:spacing w:after="160" w:line="276" w:lineRule="auto"/>
        <w:jc w:val="both"/>
        <w:rPr>
          <w:rFonts w:ascii="Trebuchet MS" w:eastAsia="Trebuchet MS" w:hAnsi="Trebuchet MS" w:cs="Trebuchet MS"/>
          <w:sz w:val="22"/>
          <w:szCs w:val="22"/>
        </w:rPr>
      </w:pPr>
    </w:p>
    <w:p w:rsidR="007A1AAF" w:rsidRPr="00C44DCE" w:rsidRDefault="00E4420B">
      <w:pPr>
        <w:pStyle w:val="Normalny1"/>
        <w:pBdr>
          <w:top w:val="nil"/>
          <w:left w:val="nil"/>
          <w:bottom w:val="nil"/>
          <w:right w:val="nil"/>
          <w:between w:val="nil"/>
        </w:pBdr>
        <w:jc w:val="both"/>
        <w:rPr>
          <w:rFonts w:ascii="Trebuchet MS" w:eastAsia="Trebuchet MS" w:hAnsi="Trebuchet MS" w:cs="Trebuchet MS"/>
          <w:color w:val="000000"/>
          <w:sz w:val="28"/>
          <w:szCs w:val="28"/>
          <w:u w:val="single"/>
        </w:rPr>
      </w:pPr>
      <w:proofErr w:type="spellStart"/>
      <w:r w:rsidRPr="00C44DCE">
        <w:rPr>
          <w:rFonts w:ascii="Trebuchet MS" w:eastAsia="Trebuchet MS" w:hAnsi="Trebuchet MS" w:cs="Trebuchet MS"/>
          <w:b/>
          <w:color w:val="000000"/>
          <w:sz w:val="28"/>
          <w:szCs w:val="28"/>
          <w:u w:val="single"/>
        </w:rPr>
        <w:t>Cz.II</w:t>
      </w:r>
      <w:proofErr w:type="spellEnd"/>
      <w:r w:rsidRPr="00C44DCE">
        <w:rPr>
          <w:rFonts w:ascii="Trebuchet MS" w:eastAsia="Trebuchet MS" w:hAnsi="Trebuchet MS" w:cs="Trebuchet MS"/>
          <w:b/>
          <w:color w:val="000000"/>
          <w:sz w:val="28"/>
          <w:szCs w:val="28"/>
          <w:u w:val="single"/>
        </w:rPr>
        <w:t>. Szczegółowe zasady rozgrywek Centralnej Ligi Juniorek i Juniorów</w:t>
      </w:r>
    </w:p>
    <w:p w:rsidR="007A1AAF" w:rsidRDefault="007A1AAF">
      <w:pPr>
        <w:pStyle w:val="Normalny1"/>
        <w:pBdr>
          <w:top w:val="nil"/>
          <w:left w:val="nil"/>
          <w:bottom w:val="nil"/>
          <w:right w:val="nil"/>
          <w:between w:val="nil"/>
        </w:pBdr>
        <w:spacing w:line="259" w:lineRule="auto"/>
        <w:rPr>
          <w:rFonts w:ascii="Trebuchet MS" w:eastAsia="Trebuchet MS" w:hAnsi="Trebuchet MS" w:cs="Trebuchet MS"/>
          <w:color w:val="000000"/>
          <w:sz w:val="22"/>
          <w:szCs w:val="22"/>
        </w:rPr>
      </w:pPr>
    </w:p>
    <w:p w:rsidR="007A1AAF" w:rsidRDefault="00E4420B">
      <w:pPr>
        <w:pStyle w:val="Normalny1"/>
        <w:pBdr>
          <w:top w:val="nil"/>
          <w:left w:val="nil"/>
          <w:bottom w:val="nil"/>
          <w:right w:val="nil"/>
          <w:between w:val="nil"/>
        </w:pBdr>
        <w:spacing w:after="24" w:line="276" w:lineRule="auto"/>
        <w:ind w:left="10" w:hanging="10"/>
        <w:rPr>
          <w:rFonts w:ascii="Trebuchet MS" w:eastAsia="Trebuchet MS" w:hAnsi="Trebuchet MS" w:cs="Trebuchet MS"/>
          <w:color w:val="000000"/>
          <w:sz w:val="22"/>
          <w:szCs w:val="22"/>
        </w:rPr>
      </w:pPr>
      <w:r>
        <w:rPr>
          <w:rFonts w:ascii="Trebuchet MS" w:eastAsia="Trebuchet MS" w:hAnsi="Trebuchet MS" w:cs="Trebuchet MS"/>
          <w:b/>
          <w:color w:val="000000"/>
          <w:sz w:val="22"/>
          <w:szCs w:val="22"/>
        </w:rPr>
        <w:t xml:space="preserve">Użyte skróty: </w:t>
      </w:r>
    </w:p>
    <w:p w:rsidR="007A1AAF" w:rsidRDefault="00E4420B">
      <w:pPr>
        <w:pStyle w:val="Normalny1"/>
        <w:pBdr>
          <w:top w:val="nil"/>
          <w:left w:val="nil"/>
          <w:bottom w:val="nil"/>
          <w:right w:val="nil"/>
          <w:between w:val="nil"/>
        </w:pBdr>
        <w:spacing w:after="200" w:line="276" w:lineRule="auto"/>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Liga = Centralna Liga Juniorów/Juniorek </w:t>
      </w:r>
    </w:p>
    <w:p w:rsidR="007A1AAF" w:rsidRDefault="00E4420B">
      <w:pPr>
        <w:pStyle w:val="Normalny1"/>
        <w:pBdr>
          <w:top w:val="nil"/>
          <w:left w:val="nil"/>
          <w:bottom w:val="nil"/>
          <w:right w:val="nil"/>
          <w:between w:val="nil"/>
        </w:pBdr>
        <w:spacing w:after="200" w:line="276" w:lineRule="auto"/>
        <w:rPr>
          <w:rFonts w:ascii="Trebuchet MS" w:eastAsia="Trebuchet MS" w:hAnsi="Trebuchet MS" w:cs="Trebuchet MS"/>
          <w:color w:val="000000"/>
          <w:sz w:val="22"/>
          <w:szCs w:val="22"/>
        </w:rPr>
      </w:pP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 Polski Związek Koszykówki </w:t>
      </w:r>
    </w:p>
    <w:p w:rsidR="007A1AAF" w:rsidRDefault="007A1AAF">
      <w:pPr>
        <w:pStyle w:val="Normalny1"/>
        <w:pBdr>
          <w:top w:val="nil"/>
          <w:left w:val="nil"/>
          <w:bottom w:val="nil"/>
          <w:right w:val="nil"/>
          <w:between w:val="nil"/>
        </w:pBdr>
        <w:spacing w:after="14" w:line="259" w:lineRule="auto"/>
        <w:rPr>
          <w:rFonts w:ascii="Trebuchet MS" w:eastAsia="Trebuchet MS" w:hAnsi="Trebuchet MS" w:cs="Trebuchet MS"/>
          <w:color w:val="000000"/>
          <w:sz w:val="22"/>
          <w:szCs w:val="22"/>
        </w:rPr>
      </w:pPr>
    </w:p>
    <w:p w:rsidR="007A1AAF" w:rsidRDefault="00E4420B">
      <w:pPr>
        <w:pStyle w:val="Normalny1"/>
        <w:numPr>
          <w:ilvl w:val="0"/>
          <w:numId w:val="2"/>
        </w:numPr>
        <w:pBdr>
          <w:top w:val="nil"/>
          <w:left w:val="nil"/>
          <w:bottom w:val="nil"/>
          <w:right w:val="nil"/>
          <w:between w:val="nil"/>
        </w:pBdr>
        <w:spacing w:after="240" w:line="246" w:lineRule="auto"/>
        <w:ind w:left="426" w:hanging="420"/>
        <w:jc w:val="both"/>
        <w:rPr>
          <w:rFonts w:ascii="Trebuchet MS" w:eastAsia="Trebuchet MS" w:hAnsi="Trebuchet MS" w:cs="Trebuchet MS"/>
          <w:color w:val="000000"/>
          <w:sz w:val="22"/>
          <w:szCs w:val="22"/>
        </w:rPr>
      </w:pPr>
      <w:r>
        <w:rPr>
          <w:rFonts w:ascii="Trebuchet MS" w:eastAsia="Trebuchet MS" w:hAnsi="Trebuchet MS" w:cs="Trebuchet MS"/>
          <w:b/>
          <w:color w:val="000000"/>
          <w:sz w:val="22"/>
          <w:szCs w:val="22"/>
        </w:rPr>
        <w:t xml:space="preserve">KWALIFIKACJA DRUŻYN DO ROZGRYWEK </w:t>
      </w:r>
    </w:p>
    <w:p w:rsidR="007A1AAF" w:rsidRDefault="00E4420B">
      <w:pPr>
        <w:pStyle w:val="Normalny1"/>
        <w:numPr>
          <w:ilvl w:val="1"/>
          <w:numId w:val="2"/>
        </w:numPr>
        <w:pBdr>
          <w:top w:val="nil"/>
          <w:left w:val="nil"/>
          <w:bottom w:val="nil"/>
          <w:right w:val="nil"/>
          <w:between w:val="nil"/>
        </w:pBdr>
        <w:spacing w:after="25" w:line="248" w:lineRule="auto"/>
        <w:ind w:hanging="432"/>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W rozgrywkach CLJ występuje 12 drużyn kobiecych (Centralna Liga Juniorek) i 12 drużyn męskich (Centralna Liga Juniorów)</w:t>
      </w:r>
    </w:p>
    <w:p w:rsidR="007A1AAF" w:rsidRDefault="00E4420B">
      <w:pPr>
        <w:pStyle w:val="Normalny1"/>
        <w:numPr>
          <w:ilvl w:val="1"/>
          <w:numId w:val="2"/>
        </w:numPr>
        <w:pBdr>
          <w:top w:val="nil"/>
          <w:left w:val="nil"/>
          <w:bottom w:val="nil"/>
          <w:right w:val="nil"/>
          <w:between w:val="nil"/>
        </w:pBdr>
        <w:spacing w:after="25" w:line="248" w:lineRule="auto"/>
        <w:ind w:hanging="432"/>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Osiem drużyn zostaje wyłonionych poprzez udział w cyklu Mistrzostw Polski U17 w sezonie poprzedzającym start Ligi. Miejsca są przyznawane okręgom z których drużyny zakwalifikowały się do turnieju finałowego Mistrzostw Polki U17. Do 31 lipca 2023 odpowiedni </w:t>
      </w:r>
      <w:proofErr w:type="spellStart"/>
      <w:r>
        <w:rPr>
          <w:rFonts w:ascii="Trebuchet MS" w:eastAsia="Trebuchet MS" w:hAnsi="Trebuchet MS" w:cs="Trebuchet MS"/>
          <w:color w:val="000000"/>
          <w:sz w:val="22"/>
          <w:szCs w:val="22"/>
        </w:rPr>
        <w:t>WZKosz</w:t>
      </w:r>
      <w:proofErr w:type="spellEnd"/>
      <w:r>
        <w:rPr>
          <w:rFonts w:ascii="Trebuchet MS" w:eastAsia="Trebuchet MS" w:hAnsi="Trebuchet MS" w:cs="Trebuchet MS"/>
          <w:color w:val="000000"/>
          <w:sz w:val="22"/>
          <w:szCs w:val="22"/>
        </w:rPr>
        <w:t xml:space="preserve"> musi wskazać drużyny które będą go reprezentować w CLJ w liczbie odpowiadającej lub mniejszej niż przyznane miejsca.</w:t>
      </w:r>
    </w:p>
    <w:p w:rsidR="007A1AAF" w:rsidRDefault="00E4420B">
      <w:pPr>
        <w:pStyle w:val="Normalny1"/>
        <w:numPr>
          <w:ilvl w:val="1"/>
          <w:numId w:val="2"/>
        </w:numPr>
        <w:pBdr>
          <w:top w:val="nil"/>
          <w:left w:val="nil"/>
          <w:bottom w:val="nil"/>
          <w:right w:val="nil"/>
          <w:between w:val="nil"/>
        </w:pBdr>
        <w:spacing w:after="25" w:line="248" w:lineRule="auto"/>
        <w:ind w:hanging="432"/>
        <w:jc w:val="both"/>
        <w:rPr>
          <w:rFonts w:ascii="Trebuchet MS" w:eastAsia="Trebuchet MS" w:hAnsi="Trebuchet MS" w:cs="Trebuchet MS"/>
          <w:color w:val="000000"/>
          <w:sz w:val="22"/>
          <w:szCs w:val="22"/>
        </w:rPr>
      </w:pPr>
      <w:proofErr w:type="spellStart"/>
      <w:r>
        <w:rPr>
          <w:rFonts w:ascii="Trebuchet MS" w:eastAsia="Trebuchet MS" w:hAnsi="Trebuchet MS" w:cs="Trebuchet MS"/>
          <w:color w:val="000000"/>
          <w:sz w:val="22"/>
          <w:szCs w:val="22"/>
        </w:rPr>
        <w:t>WZKosz-e</w:t>
      </w:r>
      <w:proofErr w:type="spellEnd"/>
      <w:r>
        <w:rPr>
          <w:rFonts w:ascii="Trebuchet MS" w:eastAsia="Trebuchet MS" w:hAnsi="Trebuchet MS" w:cs="Trebuchet MS"/>
          <w:color w:val="000000"/>
          <w:sz w:val="22"/>
          <w:szCs w:val="22"/>
        </w:rPr>
        <w:t xml:space="preserve"> zgłaszają drużyny na odpowiednim </w:t>
      </w:r>
      <w:r w:rsidRPr="005C53A4">
        <w:rPr>
          <w:rFonts w:ascii="Trebuchet MS" w:eastAsia="Trebuchet MS" w:hAnsi="Trebuchet MS" w:cs="Trebuchet MS"/>
          <w:sz w:val="22"/>
          <w:szCs w:val="22"/>
        </w:rPr>
        <w:t xml:space="preserve">druku </w:t>
      </w:r>
      <w:r w:rsidRPr="005C53A4">
        <w:rPr>
          <w:rFonts w:ascii="Trebuchet MS" w:eastAsia="Trebuchet MS" w:hAnsi="Trebuchet MS" w:cs="Trebuchet MS"/>
          <w:b/>
          <w:sz w:val="22"/>
          <w:szCs w:val="22"/>
        </w:rPr>
        <w:t>(załącznik 01).</w:t>
      </w:r>
      <w:r w:rsidRPr="005C53A4">
        <w:rPr>
          <w:rFonts w:ascii="Trebuchet MS" w:eastAsia="Trebuchet MS" w:hAnsi="Trebuchet MS" w:cs="Trebuchet MS"/>
          <w:sz w:val="22"/>
          <w:szCs w:val="22"/>
        </w:rPr>
        <w:t xml:space="preserve"> Załącznikiem</w:t>
      </w:r>
      <w:r>
        <w:rPr>
          <w:rFonts w:ascii="Trebuchet MS" w:eastAsia="Trebuchet MS" w:hAnsi="Trebuchet MS" w:cs="Trebuchet MS"/>
          <w:color w:val="FF0000"/>
          <w:sz w:val="22"/>
          <w:szCs w:val="22"/>
        </w:rPr>
        <w:t xml:space="preserve"> </w:t>
      </w:r>
      <w:r>
        <w:rPr>
          <w:rFonts w:ascii="Trebuchet MS" w:eastAsia="Trebuchet MS" w:hAnsi="Trebuchet MS" w:cs="Trebuchet MS"/>
          <w:color w:val="000000"/>
          <w:sz w:val="22"/>
          <w:szCs w:val="22"/>
        </w:rPr>
        <w:t>do zgłoszenia jest lista graczy, którzy posiadają licencje do zgłasza</w:t>
      </w:r>
      <w:r w:rsidRPr="005C53A4">
        <w:rPr>
          <w:rFonts w:ascii="Trebuchet MS" w:eastAsia="Trebuchet MS" w:hAnsi="Trebuchet MS" w:cs="Trebuchet MS"/>
          <w:color w:val="000000"/>
          <w:sz w:val="22"/>
          <w:szCs w:val="22"/>
        </w:rPr>
        <w:t>nego klubu lub są w trakcie procedury zmiany barw klubowych do tego klubu. Klub musi posiadać minimum 8 graczy z roczników 2007-2008.</w:t>
      </w:r>
    </w:p>
    <w:p w:rsidR="007A1AAF" w:rsidRDefault="00E4420B">
      <w:pPr>
        <w:pStyle w:val="Normalny1"/>
        <w:numPr>
          <w:ilvl w:val="1"/>
          <w:numId w:val="2"/>
        </w:numPr>
        <w:pBdr>
          <w:top w:val="nil"/>
          <w:left w:val="nil"/>
          <w:bottom w:val="nil"/>
          <w:right w:val="nil"/>
          <w:between w:val="nil"/>
        </w:pBdr>
        <w:spacing w:after="25" w:line="248" w:lineRule="auto"/>
        <w:ind w:hanging="432"/>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Pozostałe 4 miejsca (lub więcej miejsc jeżeli nie zostaną wskazane drużyny wyłonione zgodnie z punktem 1.2) zostaną rozdysponowane poprzez turnieje kwalifikacyjne, które zostaną rozegrane we wrześniu 2023 roku. </w:t>
      </w:r>
    </w:p>
    <w:p w:rsidR="007A1AAF" w:rsidRDefault="00E4420B">
      <w:pPr>
        <w:pStyle w:val="Normalny1"/>
        <w:numPr>
          <w:ilvl w:val="1"/>
          <w:numId w:val="2"/>
        </w:numPr>
        <w:pBdr>
          <w:top w:val="nil"/>
          <w:left w:val="nil"/>
          <w:bottom w:val="nil"/>
          <w:right w:val="nil"/>
          <w:between w:val="nil"/>
        </w:pBdr>
        <w:spacing w:after="25" w:line="248" w:lineRule="auto"/>
        <w:ind w:hanging="432"/>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Do turniejów kwalifikacyjnych może być dopuszczonych maksimum 16 drużyn. Drużyny będą kwalifikowane </w:t>
      </w:r>
      <w:proofErr w:type="spellStart"/>
      <w:r>
        <w:rPr>
          <w:rFonts w:ascii="Trebuchet MS" w:eastAsia="Trebuchet MS" w:hAnsi="Trebuchet MS" w:cs="Trebuchet MS"/>
          <w:color w:val="000000"/>
          <w:sz w:val="22"/>
          <w:szCs w:val="22"/>
        </w:rPr>
        <w:t>wg</w:t>
      </w:r>
      <w:proofErr w:type="spellEnd"/>
      <w:r>
        <w:rPr>
          <w:rFonts w:ascii="Trebuchet MS" w:eastAsia="Trebuchet MS" w:hAnsi="Trebuchet MS" w:cs="Trebuchet MS"/>
          <w:color w:val="000000"/>
          <w:sz w:val="22"/>
          <w:szCs w:val="22"/>
        </w:rPr>
        <w:t xml:space="preserve">. Rankingu sporządzonego na podstawie wyników U17 – sezon 2022/23, wyników U15 – sezony 2021/22 i 2020/21, punktów za zgłoszenie z odpowiedniej pozycji w województwie i dodatkowych punktów za posiadanie w składzie wybitnych zawodników. </w:t>
      </w:r>
    </w:p>
    <w:p w:rsidR="007A1AAF" w:rsidRDefault="00E4420B">
      <w:pPr>
        <w:pStyle w:val="Normalny1"/>
        <w:numPr>
          <w:ilvl w:val="1"/>
          <w:numId w:val="2"/>
        </w:numPr>
        <w:pBdr>
          <w:top w:val="nil"/>
          <w:left w:val="nil"/>
          <w:bottom w:val="nil"/>
          <w:right w:val="nil"/>
          <w:between w:val="nil"/>
        </w:pBdr>
        <w:spacing w:after="25" w:line="248" w:lineRule="auto"/>
        <w:ind w:hanging="432"/>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Zgłoszenia drużyn do kwalifikacji CLJ dokonują Wojewódzkie Związki do 10 sierpnia  2023 r. System rozgrywania turniejów kwalifikacyjnych sporządzony będzie po zakończeniu przyjęcia drużyn do tej fazy rozgrywek.</w:t>
      </w:r>
    </w:p>
    <w:p w:rsidR="007A1AAF" w:rsidRDefault="00E4420B">
      <w:pPr>
        <w:pStyle w:val="Normalny1"/>
        <w:numPr>
          <w:ilvl w:val="1"/>
          <w:numId w:val="2"/>
        </w:numPr>
        <w:pBdr>
          <w:top w:val="nil"/>
          <w:left w:val="nil"/>
          <w:bottom w:val="nil"/>
          <w:right w:val="nil"/>
          <w:between w:val="nil"/>
        </w:pBdr>
        <w:spacing w:after="25" w:line="248" w:lineRule="auto"/>
        <w:ind w:hanging="432"/>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Licencje okresowe do rozgrywek CLJ wydaje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Do zgłoszenia należy dołączyć: </w:t>
      </w:r>
    </w:p>
    <w:p w:rsidR="007A1AAF" w:rsidRDefault="00E4420B">
      <w:pPr>
        <w:pStyle w:val="Normalny1"/>
        <w:numPr>
          <w:ilvl w:val="2"/>
          <w:numId w:val="2"/>
        </w:numPr>
        <w:pBdr>
          <w:top w:val="nil"/>
          <w:left w:val="nil"/>
          <w:bottom w:val="nil"/>
          <w:right w:val="nil"/>
          <w:between w:val="nil"/>
        </w:pBdr>
        <w:spacing w:after="25" w:line="248" w:lineRule="auto"/>
        <w:ind w:left="1560" w:hanging="797"/>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wniosku o wydanie licencji okresowych dla co najmniej 10 zawodniczek </w:t>
      </w:r>
      <w:r>
        <w:rPr>
          <w:rFonts w:ascii="Trebuchet MS" w:eastAsia="Trebuchet MS" w:hAnsi="Trebuchet MS" w:cs="Trebuchet MS"/>
          <w:b/>
          <w:color w:val="000000"/>
          <w:sz w:val="22"/>
          <w:szCs w:val="22"/>
        </w:rPr>
        <w:t>(Załącznik nr 05)</w:t>
      </w:r>
      <w:r>
        <w:rPr>
          <w:rFonts w:ascii="Trebuchet MS" w:eastAsia="Trebuchet MS" w:hAnsi="Trebuchet MS" w:cs="Trebuchet MS"/>
          <w:color w:val="000000"/>
          <w:sz w:val="22"/>
          <w:szCs w:val="22"/>
        </w:rPr>
        <w:t xml:space="preserve">, </w:t>
      </w:r>
    </w:p>
    <w:p w:rsidR="007A1AAF" w:rsidRPr="00C44DCE" w:rsidRDefault="00E4420B" w:rsidP="00C44DCE">
      <w:pPr>
        <w:pStyle w:val="Normalny1"/>
        <w:numPr>
          <w:ilvl w:val="2"/>
          <w:numId w:val="2"/>
        </w:numPr>
        <w:pBdr>
          <w:top w:val="nil"/>
          <w:left w:val="nil"/>
          <w:bottom w:val="nil"/>
          <w:right w:val="nil"/>
          <w:between w:val="nil"/>
        </w:pBdr>
        <w:spacing w:after="25" w:line="248" w:lineRule="auto"/>
        <w:ind w:left="1560" w:hanging="797"/>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Wniosku o licencję okresową dla co najmniej jednego trenera </w:t>
      </w:r>
      <w:r>
        <w:rPr>
          <w:rFonts w:ascii="Trebuchet MS" w:eastAsia="Trebuchet MS" w:hAnsi="Trebuchet MS" w:cs="Trebuchet MS"/>
          <w:b/>
          <w:color w:val="000000"/>
          <w:sz w:val="22"/>
          <w:szCs w:val="22"/>
        </w:rPr>
        <w:t>(Załącznik nr 07)</w:t>
      </w:r>
      <w:r>
        <w:rPr>
          <w:rFonts w:ascii="Trebuchet MS" w:eastAsia="Trebuchet MS" w:hAnsi="Trebuchet MS" w:cs="Trebuchet MS"/>
          <w:color w:val="000000"/>
          <w:sz w:val="22"/>
          <w:szCs w:val="22"/>
        </w:rPr>
        <w:t>,</w:t>
      </w:r>
    </w:p>
    <w:p w:rsidR="007A1AAF" w:rsidRDefault="00E4420B">
      <w:pPr>
        <w:pStyle w:val="Normalny1"/>
        <w:numPr>
          <w:ilvl w:val="2"/>
          <w:numId w:val="2"/>
        </w:numPr>
        <w:pBdr>
          <w:top w:val="nil"/>
          <w:left w:val="nil"/>
          <w:bottom w:val="nil"/>
          <w:right w:val="nil"/>
          <w:between w:val="nil"/>
        </w:pBdr>
        <w:spacing w:after="25" w:line="248" w:lineRule="auto"/>
        <w:ind w:left="1560" w:hanging="797"/>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zdjęć drużyny, zawodników i trenerów,</w:t>
      </w:r>
    </w:p>
    <w:p w:rsidR="007A1AAF" w:rsidRDefault="00E4420B">
      <w:pPr>
        <w:pStyle w:val="Normalny1"/>
        <w:numPr>
          <w:ilvl w:val="2"/>
          <w:numId w:val="2"/>
        </w:numPr>
        <w:pBdr>
          <w:top w:val="nil"/>
          <w:left w:val="nil"/>
          <w:bottom w:val="nil"/>
          <w:right w:val="nil"/>
          <w:between w:val="nil"/>
        </w:pBdr>
        <w:spacing w:after="25" w:line="248" w:lineRule="auto"/>
        <w:ind w:left="1560" w:hanging="797"/>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logo klubu w krzywych (.</w:t>
      </w:r>
      <w:proofErr w:type="spellStart"/>
      <w:r>
        <w:rPr>
          <w:rFonts w:ascii="Trebuchet MS" w:eastAsia="Trebuchet MS" w:hAnsi="Trebuchet MS" w:cs="Trebuchet MS"/>
          <w:color w:val="000000"/>
          <w:sz w:val="22"/>
          <w:szCs w:val="22"/>
        </w:rPr>
        <w:t>ai</w:t>
      </w:r>
      <w:proofErr w:type="spellEnd"/>
      <w:r>
        <w:rPr>
          <w:rFonts w:ascii="Trebuchet MS" w:eastAsia="Trebuchet MS" w:hAnsi="Trebuchet MS" w:cs="Trebuchet MS"/>
          <w:color w:val="000000"/>
          <w:sz w:val="22"/>
          <w:szCs w:val="22"/>
        </w:rPr>
        <w:t>, .</w:t>
      </w:r>
      <w:proofErr w:type="spellStart"/>
      <w:r>
        <w:rPr>
          <w:rFonts w:ascii="Trebuchet MS" w:eastAsia="Trebuchet MS" w:hAnsi="Trebuchet MS" w:cs="Trebuchet MS"/>
          <w:color w:val="000000"/>
          <w:sz w:val="22"/>
          <w:szCs w:val="22"/>
        </w:rPr>
        <w:t>cdr</w:t>
      </w:r>
      <w:proofErr w:type="spellEnd"/>
      <w:r>
        <w:rPr>
          <w:rFonts w:ascii="Trebuchet MS" w:eastAsia="Trebuchet MS" w:hAnsi="Trebuchet MS" w:cs="Trebuchet MS"/>
          <w:color w:val="000000"/>
          <w:sz w:val="22"/>
          <w:szCs w:val="22"/>
        </w:rPr>
        <w:t xml:space="preserve">, </w:t>
      </w:r>
      <w:proofErr w:type="spellStart"/>
      <w:r>
        <w:rPr>
          <w:rFonts w:ascii="Trebuchet MS" w:eastAsia="Trebuchet MS" w:hAnsi="Trebuchet MS" w:cs="Trebuchet MS"/>
          <w:color w:val="000000"/>
          <w:sz w:val="22"/>
          <w:szCs w:val="22"/>
        </w:rPr>
        <w:t>.pd</w:t>
      </w:r>
      <w:proofErr w:type="spellEnd"/>
      <w:r>
        <w:rPr>
          <w:rFonts w:ascii="Trebuchet MS" w:eastAsia="Trebuchet MS" w:hAnsi="Trebuchet MS" w:cs="Trebuchet MS"/>
          <w:color w:val="000000"/>
          <w:sz w:val="22"/>
          <w:szCs w:val="22"/>
        </w:rPr>
        <w:t>f) na białym i czarnym tle,</w:t>
      </w:r>
    </w:p>
    <w:p w:rsidR="007A1AAF" w:rsidRPr="00C44DCE" w:rsidRDefault="00E4420B" w:rsidP="00C44DCE">
      <w:pPr>
        <w:pStyle w:val="Normalny1"/>
        <w:numPr>
          <w:ilvl w:val="2"/>
          <w:numId w:val="2"/>
        </w:numPr>
        <w:pBdr>
          <w:top w:val="nil"/>
          <w:left w:val="nil"/>
          <w:bottom w:val="nil"/>
          <w:right w:val="nil"/>
          <w:between w:val="nil"/>
        </w:pBdr>
        <w:spacing w:after="25" w:line="248" w:lineRule="auto"/>
        <w:ind w:left="1560" w:hanging="797"/>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formularzu internetowego z danymi kontaktowymi klubu: adresy stron i profili w SM, dane do </w:t>
      </w:r>
      <w:proofErr w:type="spellStart"/>
      <w:r>
        <w:rPr>
          <w:rFonts w:ascii="Trebuchet MS" w:eastAsia="Trebuchet MS" w:hAnsi="Trebuchet MS" w:cs="Trebuchet MS"/>
          <w:color w:val="000000"/>
          <w:sz w:val="22"/>
          <w:szCs w:val="22"/>
        </w:rPr>
        <w:t>tagowania</w:t>
      </w:r>
      <w:proofErr w:type="spellEnd"/>
      <w:r>
        <w:rPr>
          <w:rFonts w:ascii="Trebuchet MS" w:eastAsia="Trebuchet MS" w:hAnsi="Trebuchet MS" w:cs="Trebuchet MS"/>
          <w:color w:val="000000"/>
          <w:sz w:val="22"/>
          <w:szCs w:val="22"/>
        </w:rPr>
        <w:t xml:space="preserve"> wiadomości na FB, TT i </w:t>
      </w:r>
      <w:proofErr w:type="spellStart"/>
      <w:r>
        <w:rPr>
          <w:rFonts w:ascii="Trebuchet MS" w:eastAsia="Trebuchet MS" w:hAnsi="Trebuchet MS" w:cs="Trebuchet MS"/>
          <w:color w:val="000000"/>
          <w:sz w:val="22"/>
          <w:szCs w:val="22"/>
        </w:rPr>
        <w:t>Instagrama</w:t>
      </w:r>
      <w:proofErr w:type="spellEnd"/>
      <w:r>
        <w:rPr>
          <w:rFonts w:ascii="Trebuchet MS" w:eastAsia="Trebuchet MS" w:hAnsi="Trebuchet MS" w:cs="Trebuchet MS"/>
          <w:color w:val="000000"/>
          <w:sz w:val="22"/>
          <w:szCs w:val="22"/>
        </w:rPr>
        <w:t>, kontakty do osób w klubie</w:t>
      </w:r>
      <w:r w:rsidR="005C53A4">
        <w:rPr>
          <w:rFonts w:ascii="Trebuchet MS" w:eastAsia="Trebuchet MS" w:hAnsi="Trebuchet MS" w:cs="Trebuchet MS"/>
          <w:color w:val="000000"/>
          <w:sz w:val="22"/>
          <w:szCs w:val="22"/>
        </w:rPr>
        <w:t>.</w:t>
      </w:r>
    </w:p>
    <w:p w:rsidR="007A1AAF" w:rsidRDefault="00E4420B">
      <w:pPr>
        <w:pStyle w:val="Normalny1"/>
        <w:numPr>
          <w:ilvl w:val="1"/>
          <w:numId w:val="2"/>
        </w:numPr>
        <w:pBdr>
          <w:top w:val="nil"/>
          <w:left w:val="nil"/>
          <w:bottom w:val="nil"/>
          <w:right w:val="nil"/>
          <w:between w:val="nil"/>
        </w:pBdr>
        <w:spacing w:after="25" w:line="248" w:lineRule="auto"/>
        <w:ind w:hanging="432"/>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Harmonogram Procedur:</w:t>
      </w:r>
    </w:p>
    <w:p w:rsidR="007A1AAF" w:rsidRDefault="00E4420B">
      <w:pPr>
        <w:pStyle w:val="Normalny1"/>
        <w:pBdr>
          <w:top w:val="nil"/>
          <w:left w:val="nil"/>
          <w:bottom w:val="nil"/>
          <w:right w:val="nil"/>
          <w:between w:val="nil"/>
        </w:pBdr>
        <w:spacing w:line="259" w:lineRule="auto"/>
        <w:ind w:left="792"/>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 </w:t>
      </w:r>
    </w:p>
    <w:tbl>
      <w:tblPr>
        <w:tblStyle w:val="a4"/>
        <w:tblW w:w="8744" w:type="dxa"/>
        <w:tblInd w:w="218" w:type="dxa"/>
        <w:tblLayout w:type="fixed"/>
        <w:tblLook w:val="0000"/>
      </w:tblPr>
      <w:tblGrid>
        <w:gridCol w:w="732"/>
        <w:gridCol w:w="1329"/>
        <w:gridCol w:w="1330"/>
        <w:gridCol w:w="5353"/>
      </w:tblGrid>
      <w:tr w:rsidR="007A1AAF">
        <w:trPr>
          <w:trHeight w:val="907"/>
        </w:trPr>
        <w:tc>
          <w:tcPr>
            <w:tcW w:w="732" w:type="dxa"/>
            <w:tcBorders>
              <w:top w:val="single" w:sz="4" w:space="0" w:color="000000"/>
              <w:left w:val="single" w:sz="4" w:space="0" w:color="000000"/>
              <w:bottom w:val="single" w:sz="4" w:space="0" w:color="000000"/>
              <w:right w:val="single" w:sz="4" w:space="0" w:color="000000"/>
            </w:tcBorders>
          </w:tcPr>
          <w:p w:rsidR="007A1AAF" w:rsidRDefault="007A1AAF">
            <w:pPr>
              <w:pStyle w:val="Normalny1"/>
              <w:pBdr>
                <w:top w:val="nil"/>
                <w:left w:val="nil"/>
                <w:bottom w:val="nil"/>
                <w:right w:val="nil"/>
                <w:between w:val="nil"/>
              </w:pBdr>
              <w:tabs>
                <w:tab w:val="center" w:pos="4536"/>
                <w:tab w:val="right" w:pos="9072"/>
              </w:tabs>
              <w:spacing w:line="259" w:lineRule="auto"/>
              <w:ind w:left="12"/>
              <w:rPr>
                <w:rFonts w:ascii="Trebuchet MS" w:eastAsia="Trebuchet MS" w:hAnsi="Trebuchet MS" w:cs="Trebuchet MS"/>
                <w:color w:val="000000"/>
                <w:sz w:val="22"/>
                <w:szCs w:val="22"/>
              </w:rPr>
            </w:pPr>
          </w:p>
        </w:tc>
        <w:tc>
          <w:tcPr>
            <w:tcW w:w="1329" w:type="dxa"/>
            <w:tcBorders>
              <w:top w:val="single" w:sz="4" w:space="0" w:color="000000"/>
              <w:left w:val="single" w:sz="4" w:space="0" w:color="000000"/>
              <w:bottom w:val="single" w:sz="4" w:space="0" w:color="000000"/>
              <w:right w:val="single" w:sz="4" w:space="0" w:color="000000"/>
            </w:tcBorders>
            <w:vAlign w:val="center"/>
          </w:tcPr>
          <w:p w:rsidR="007A1AAF" w:rsidRDefault="00E4420B">
            <w:pPr>
              <w:pStyle w:val="Normalny1"/>
              <w:pBdr>
                <w:top w:val="nil"/>
                <w:left w:val="nil"/>
                <w:bottom w:val="nil"/>
                <w:right w:val="nil"/>
                <w:between w:val="nil"/>
              </w:pBdr>
              <w:tabs>
                <w:tab w:val="center" w:pos="4536"/>
                <w:tab w:val="right" w:pos="9072"/>
              </w:tabs>
              <w:spacing w:line="259" w:lineRule="auto"/>
              <w:ind w:left="-111"/>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Termin dla drużyn w MP</w:t>
            </w:r>
          </w:p>
        </w:tc>
        <w:tc>
          <w:tcPr>
            <w:tcW w:w="1330" w:type="dxa"/>
            <w:tcBorders>
              <w:top w:val="single" w:sz="4" w:space="0" w:color="000000"/>
              <w:left w:val="single" w:sz="4" w:space="0" w:color="000000"/>
              <w:bottom w:val="single" w:sz="4" w:space="0" w:color="000000"/>
              <w:right w:val="single" w:sz="4" w:space="0" w:color="000000"/>
            </w:tcBorders>
            <w:vAlign w:val="center"/>
          </w:tcPr>
          <w:p w:rsidR="007A1AAF" w:rsidRDefault="00E4420B">
            <w:pPr>
              <w:pStyle w:val="Normalny1"/>
              <w:pBdr>
                <w:top w:val="nil"/>
                <w:left w:val="nil"/>
                <w:bottom w:val="nil"/>
                <w:right w:val="nil"/>
                <w:between w:val="nil"/>
              </w:pBdr>
              <w:tabs>
                <w:tab w:val="center" w:pos="4536"/>
                <w:tab w:val="right" w:pos="9072"/>
              </w:tabs>
              <w:spacing w:line="259" w:lineRule="auto"/>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Termin dla drużyn z kwalifikacji</w:t>
            </w:r>
          </w:p>
        </w:tc>
        <w:tc>
          <w:tcPr>
            <w:tcW w:w="5353" w:type="dxa"/>
            <w:tcBorders>
              <w:top w:val="single" w:sz="4" w:space="0" w:color="000000"/>
              <w:left w:val="single" w:sz="4" w:space="0" w:color="000000"/>
              <w:bottom w:val="single" w:sz="4" w:space="0" w:color="000000"/>
              <w:right w:val="single" w:sz="4" w:space="0" w:color="000000"/>
            </w:tcBorders>
            <w:vAlign w:val="center"/>
          </w:tcPr>
          <w:p w:rsidR="007A1AAF" w:rsidRDefault="007A1AAF">
            <w:pPr>
              <w:pStyle w:val="Normalny1"/>
              <w:pBdr>
                <w:top w:val="nil"/>
                <w:left w:val="nil"/>
                <w:bottom w:val="nil"/>
                <w:right w:val="nil"/>
                <w:between w:val="nil"/>
              </w:pBdr>
              <w:tabs>
                <w:tab w:val="center" w:pos="4536"/>
                <w:tab w:val="right" w:pos="9072"/>
              </w:tabs>
              <w:spacing w:line="259" w:lineRule="auto"/>
              <w:jc w:val="center"/>
              <w:rPr>
                <w:rFonts w:ascii="Trebuchet MS" w:eastAsia="Trebuchet MS" w:hAnsi="Trebuchet MS" w:cs="Trebuchet MS"/>
                <w:color w:val="000000"/>
                <w:sz w:val="22"/>
                <w:szCs w:val="22"/>
              </w:rPr>
            </w:pPr>
          </w:p>
        </w:tc>
      </w:tr>
      <w:tr w:rsidR="007A1AAF">
        <w:trPr>
          <w:trHeight w:val="907"/>
        </w:trPr>
        <w:tc>
          <w:tcPr>
            <w:tcW w:w="732" w:type="dxa"/>
            <w:tcBorders>
              <w:top w:val="single" w:sz="4" w:space="0" w:color="000000"/>
              <w:left w:val="single" w:sz="4" w:space="0" w:color="000000"/>
              <w:bottom w:val="single" w:sz="4" w:space="0" w:color="000000"/>
              <w:right w:val="single" w:sz="4" w:space="0" w:color="000000"/>
            </w:tcBorders>
            <w:vAlign w:val="center"/>
          </w:tcPr>
          <w:p w:rsidR="007A1AAF" w:rsidRDefault="00E4420B">
            <w:pPr>
              <w:pStyle w:val="Normalny1"/>
              <w:pBdr>
                <w:top w:val="nil"/>
                <w:left w:val="nil"/>
                <w:bottom w:val="nil"/>
                <w:right w:val="nil"/>
                <w:between w:val="nil"/>
              </w:pBdr>
              <w:tabs>
                <w:tab w:val="center" w:pos="4536"/>
                <w:tab w:val="right" w:pos="9072"/>
              </w:tabs>
              <w:spacing w:line="259" w:lineRule="auto"/>
              <w:ind w:left="12"/>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1.7.1.</w:t>
            </w:r>
          </w:p>
        </w:tc>
        <w:tc>
          <w:tcPr>
            <w:tcW w:w="1329" w:type="dxa"/>
            <w:tcBorders>
              <w:top w:val="single" w:sz="4" w:space="0" w:color="000000"/>
              <w:left w:val="single" w:sz="4" w:space="0" w:color="000000"/>
              <w:bottom w:val="single" w:sz="4" w:space="0" w:color="000000"/>
              <w:right w:val="single" w:sz="4" w:space="0" w:color="000000"/>
            </w:tcBorders>
            <w:vAlign w:val="center"/>
          </w:tcPr>
          <w:p w:rsidR="007A1AAF" w:rsidRPr="00C44DCE" w:rsidRDefault="00C44DCE" w:rsidP="00C44DCE">
            <w:pPr>
              <w:pStyle w:val="Normalny1"/>
              <w:pBdr>
                <w:top w:val="nil"/>
                <w:left w:val="nil"/>
                <w:bottom w:val="nil"/>
                <w:right w:val="nil"/>
                <w:between w:val="nil"/>
              </w:pBdr>
              <w:tabs>
                <w:tab w:val="center" w:pos="4536"/>
                <w:tab w:val="right" w:pos="9072"/>
              </w:tabs>
              <w:spacing w:line="259" w:lineRule="auto"/>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31 sierpnia</w:t>
            </w:r>
          </w:p>
        </w:tc>
        <w:tc>
          <w:tcPr>
            <w:tcW w:w="1330" w:type="dxa"/>
            <w:tcBorders>
              <w:top w:val="single" w:sz="4" w:space="0" w:color="000000"/>
              <w:left w:val="single" w:sz="4" w:space="0" w:color="000000"/>
              <w:bottom w:val="single" w:sz="4" w:space="0" w:color="000000"/>
              <w:right w:val="single" w:sz="4" w:space="0" w:color="000000"/>
            </w:tcBorders>
            <w:vAlign w:val="center"/>
          </w:tcPr>
          <w:p w:rsidR="007A1AAF" w:rsidRPr="00C44DCE" w:rsidRDefault="00C44DCE" w:rsidP="00C44DCE">
            <w:pPr>
              <w:pStyle w:val="Normalny1"/>
              <w:pBdr>
                <w:top w:val="nil"/>
                <w:left w:val="nil"/>
                <w:bottom w:val="nil"/>
                <w:right w:val="nil"/>
                <w:between w:val="nil"/>
              </w:pBdr>
              <w:tabs>
                <w:tab w:val="center" w:pos="4536"/>
                <w:tab w:val="right" w:pos="9072"/>
              </w:tabs>
              <w:spacing w:line="259" w:lineRule="auto"/>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30 września</w:t>
            </w:r>
          </w:p>
        </w:tc>
        <w:tc>
          <w:tcPr>
            <w:tcW w:w="5353" w:type="dxa"/>
            <w:tcBorders>
              <w:top w:val="single" w:sz="4" w:space="0" w:color="000000"/>
              <w:left w:val="single" w:sz="4" w:space="0" w:color="000000"/>
              <w:bottom w:val="single" w:sz="4" w:space="0" w:color="000000"/>
              <w:right w:val="single" w:sz="4" w:space="0" w:color="000000"/>
            </w:tcBorders>
            <w:vAlign w:val="center"/>
          </w:tcPr>
          <w:p w:rsidR="007A1AAF" w:rsidRDefault="00E4420B">
            <w:pPr>
              <w:pStyle w:val="Normalny1"/>
              <w:pBdr>
                <w:top w:val="nil"/>
                <w:left w:val="nil"/>
                <w:bottom w:val="nil"/>
                <w:right w:val="nil"/>
                <w:between w:val="nil"/>
              </w:pBdr>
              <w:tabs>
                <w:tab w:val="center" w:pos="4536"/>
                <w:tab w:val="right" w:pos="9072"/>
              </w:tabs>
              <w:spacing w:line="259" w:lineRule="auto"/>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Wniosek o licencje okresowe dla co najmniej 10 zawodników (wraz z wymaganą dokumentacją) </w:t>
            </w:r>
          </w:p>
        </w:tc>
      </w:tr>
      <w:tr w:rsidR="007A1AAF">
        <w:trPr>
          <w:trHeight w:val="674"/>
        </w:trPr>
        <w:tc>
          <w:tcPr>
            <w:tcW w:w="732" w:type="dxa"/>
            <w:tcBorders>
              <w:top w:val="single" w:sz="4" w:space="0" w:color="000000"/>
              <w:left w:val="single" w:sz="4" w:space="0" w:color="000000"/>
              <w:bottom w:val="single" w:sz="4" w:space="0" w:color="000000"/>
              <w:right w:val="single" w:sz="4" w:space="0" w:color="000000"/>
            </w:tcBorders>
            <w:vAlign w:val="center"/>
          </w:tcPr>
          <w:p w:rsidR="007A1AAF" w:rsidRDefault="00E4420B">
            <w:pPr>
              <w:pStyle w:val="Normalny1"/>
              <w:pBdr>
                <w:top w:val="nil"/>
                <w:left w:val="nil"/>
                <w:bottom w:val="nil"/>
                <w:right w:val="nil"/>
                <w:between w:val="nil"/>
              </w:pBdr>
              <w:tabs>
                <w:tab w:val="center" w:pos="4536"/>
                <w:tab w:val="right" w:pos="9072"/>
              </w:tabs>
              <w:spacing w:line="259" w:lineRule="auto"/>
              <w:ind w:left="12"/>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1.7.2.</w:t>
            </w:r>
          </w:p>
        </w:tc>
        <w:tc>
          <w:tcPr>
            <w:tcW w:w="1329" w:type="dxa"/>
            <w:tcBorders>
              <w:top w:val="single" w:sz="4" w:space="0" w:color="000000"/>
              <w:left w:val="single" w:sz="4" w:space="0" w:color="000000"/>
              <w:bottom w:val="single" w:sz="4" w:space="0" w:color="000000"/>
              <w:right w:val="single" w:sz="4" w:space="0" w:color="000000"/>
            </w:tcBorders>
            <w:vAlign w:val="center"/>
          </w:tcPr>
          <w:p w:rsidR="007A1AAF" w:rsidRPr="00C44DCE" w:rsidRDefault="00E4420B" w:rsidP="00C44DCE">
            <w:pPr>
              <w:pStyle w:val="Normalny1"/>
              <w:tabs>
                <w:tab w:val="center" w:pos="4536"/>
                <w:tab w:val="right" w:pos="9072"/>
              </w:tabs>
              <w:spacing w:line="259" w:lineRule="auto"/>
              <w:rPr>
                <w:rFonts w:ascii="Trebuchet MS" w:eastAsia="Trebuchet MS" w:hAnsi="Trebuchet MS" w:cs="Trebuchet MS"/>
                <w:sz w:val="22"/>
                <w:szCs w:val="22"/>
              </w:rPr>
            </w:pPr>
            <w:r w:rsidRPr="00C44DCE">
              <w:rPr>
                <w:rFonts w:ascii="Trebuchet MS" w:eastAsia="Trebuchet MS" w:hAnsi="Trebuchet MS" w:cs="Trebuchet MS"/>
                <w:sz w:val="22"/>
                <w:szCs w:val="22"/>
              </w:rPr>
              <w:t>31 sierpnia</w:t>
            </w:r>
          </w:p>
        </w:tc>
        <w:tc>
          <w:tcPr>
            <w:tcW w:w="1330" w:type="dxa"/>
            <w:tcBorders>
              <w:top w:val="single" w:sz="4" w:space="0" w:color="000000"/>
              <w:left w:val="single" w:sz="4" w:space="0" w:color="000000"/>
              <w:bottom w:val="single" w:sz="4" w:space="0" w:color="000000"/>
              <w:right w:val="single" w:sz="4" w:space="0" w:color="000000"/>
            </w:tcBorders>
            <w:vAlign w:val="center"/>
          </w:tcPr>
          <w:p w:rsidR="007A1AAF" w:rsidRPr="00C44DCE" w:rsidRDefault="00E4420B" w:rsidP="00C44DCE">
            <w:pPr>
              <w:pStyle w:val="Normalny1"/>
              <w:tabs>
                <w:tab w:val="center" w:pos="4536"/>
                <w:tab w:val="right" w:pos="9072"/>
              </w:tabs>
              <w:spacing w:line="259" w:lineRule="auto"/>
              <w:rPr>
                <w:rFonts w:ascii="Trebuchet MS" w:eastAsia="Trebuchet MS" w:hAnsi="Trebuchet MS" w:cs="Trebuchet MS"/>
                <w:sz w:val="22"/>
                <w:szCs w:val="22"/>
              </w:rPr>
            </w:pPr>
            <w:r w:rsidRPr="00C44DCE">
              <w:rPr>
                <w:rFonts w:ascii="Trebuchet MS" w:eastAsia="Trebuchet MS" w:hAnsi="Trebuchet MS" w:cs="Trebuchet MS"/>
                <w:sz w:val="22"/>
                <w:szCs w:val="22"/>
              </w:rPr>
              <w:t>30 września</w:t>
            </w:r>
          </w:p>
        </w:tc>
        <w:tc>
          <w:tcPr>
            <w:tcW w:w="5353" w:type="dxa"/>
            <w:tcBorders>
              <w:top w:val="single" w:sz="4" w:space="0" w:color="000000"/>
              <w:left w:val="single" w:sz="4" w:space="0" w:color="000000"/>
              <w:bottom w:val="single" w:sz="4" w:space="0" w:color="000000"/>
              <w:right w:val="single" w:sz="4" w:space="0" w:color="000000"/>
            </w:tcBorders>
            <w:vAlign w:val="center"/>
          </w:tcPr>
          <w:p w:rsidR="007A1AAF" w:rsidRDefault="00E4420B">
            <w:pPr>
              <w:pStyle w:val="Normalny1"/>
              <w:pBdr>
                <w:top w:val="nil"/>
                <w:left w:val="nil"/>
                <w:bottom w:val="nil"/>
                <w:right w:val="nil"/>
                <w:between w:val="nil"/>
              </w:pBdr>
              <w:tabs>
                <w:tab w:val="center" w:pos="4536"/>
                <w:tab w:val="right" w:pos="9072"/>
              </w:tabs>
              <w:spacing w:line="259" w:lineRule="auto"/>
              <w:ind w:left="5"/>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Wniosek o licencje okresowe trenerów wraz z oświadczeniem o przyjęciu regulaminów </w:t>
            </w:r>
          </w:p>
        </w:tc>
      </w:tr>
      <w:tr w:rsidR="007A1AAF">
        <w:trPr>
          <w:trHeight w:val="442"/>
        </w:trPr>
        <w:tc>
          <w:tcPr>
            <w:tcW w:w="732" w:type="dxa"/>
            <w:tcBorders>
              <w:top w:val="single" w:sz="4" w:space="0" w:color="000000"/>
              <w:left w:val="single" w:sz="4" w:space="0" w:color="000000"/>
              <w:bottom w:val="single" w:sz="4" w:space="0" w:color="000000"/>
              <w:right w:val="single" w:sz="4" w:space="0" w:color="000000"/>
            </w:tcBorders>
            <w:vAlign w:val="center"/>
          </w:tcPr>
          <w:p w:rsidR="007A1AAF" w:rsidRDefault="00E4420B">
            <w:pPr>
              <w:pStyle w:val="Normalny1"/>
              <w:pBdr>
                <w:top w:val="nil"/>
                <w:left w:val="nil"/>
                <w:bottom w:val="nil"/>
                <w:right w:val="nil"/>
                <w:between w:val="nil"/>
              </w:pBdr>
              <w:tabs>
                <w:tab w:val="center" w:pos="4536"/>
                <w:tab w:val="right" w:pos="9072"/>
              </w:tabs>
              <w:spacing w:line="259" w:lineRule="auto"/>
              <w:ind w:left="12"/>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1.2.7.</w:t>
            </w:r>
          </w:p>
        </w:tc>
        <w:tc>
          <w:tcPr>
            <w:tcW w:w="1329" w:type="dxa"/>
            <w:tcBorders>
              <w:top w:val="single" w:sz="4" w:space="0" w:color="000000"/>
              <w:left w:val="single" w:sz="4" w:space="0" w:color="000000"/>
              <w:bottom w:val="single" w:sz="4" w:space="0" w:color="000000"/>
              <w:right w:val="single" w:sz="4" w:space="0" w:color="000000"/>
            </w:tcBorders>
            <w:vAlign w:val="center"/>
          </w:tcPr>
          <w:p w:rsidR="007A1AAF" w:rsidRDefault="00E4420B">
            <w:pPr>
              <w:pStyle w:val="Normalny1"/>
              <w:pBdr>
                <w:top w:val="nil"/>
                <w:left w:val="nil"/>
                <w:bottom w:val="nil"/>
                <w:right w:val="nil"/>
                <w:between w:val="nil"/>
              </w:pBdr>
              <w:tabs>
                <w:tab w:val="center" w:pos="4536"/>
                <w:tab w:val="right" w:pos="9072"/>
              </w:tabs>
              <w:spacing w:line="259" w:lineRule="auto"/>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30 września</w:t>
            </w:r>
          </w:p>
        </w:tc>
        <w:tc>
          <w:tcPr>
            <w:tcW w:w="1330" w:type="dxa"/>
            <w:tcBorders>
              <w:top w:val="single" w:sz="4" w:space="0" w:color="000000"/>
              <w:left w:val="single" w:sz="4" w:space="0" w:color="000000"/>
              <w:bottom w:val="single" w:sz="4" w:space="0" w:color="000000"/>
              <w:right w:val="single" w:sz="4" w:space="0" w:color="000000"/>
            </w:tcBorders>
            <w:vAlign w:val="center"/>
          </w:tcPr>
          <w:p w:rsidR="007A1AAF" w:rsidRDefault="00E4420B">
            <w:pPr>
              <w:pStyle w:val="Normalny1"/>
              <w:pBdr>
                <w:top w:val="nil"/>
                <w:left w:val="nil"/>
                <w:bottom w:val="nil"/>
                <w:right w:val="nil"/>
                <w:between w:val="nil"/>
              </w:pBdr>
              <w:tabs>
                <w:tab w:val="center" w:pos="4536"/>
                <w:tab w:val="right" w:pos="9072"/>
              </w:tabs>
              <w:spacing w:line="259" w:lineRule="auto"/>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30 września</w:t>
            </w:r>
          </w:p>
        </w:tc>
        <w:tc>
          <w:tcPr>
            <w:tcW w:w="5353" w:type="dxa"/>
            <w:tcBorders>
              <w:top w:val="single" w:sz="4" w:space="0" w:color="000000"/>
              <w:left w:val="single" w:sz="4" w:space="0" w:color="000000"/>
              <w:bottom w:val="single" w:sz="4" w:space="0" w:color="000000"/>
              <w:right w:val="single" w:sz="4" w:space="0" w:color="000000"/>
            </w:tcBorders>
            <w:vAlign w:val="center"/>
          </w:tcPr>
          <w:p w:rsidR="007A1AAF" w:rsidRDefault="00E4420B">
            <w:pPr>
              <w:pStyle w:val="Normalny1"/>
              <w:pBdr>
                <w:top w:val="nil"/>
                <w:left w:val="nil"/>
                <w:bottom w:val="nil"/>
                <w:right w:val="nil"/>
                <w:between w:val="nil"/>
              </w:pBdr>
              <w:tabs>
                <w:tab w:val="center" w:pos="4536"/>
                <w:tab w:val="right" w:pos="9072"/>
              </w:tabs>
              <w:spacing w:line="259" w:lineRule="auto"/>
              <w:ind w:right="56"/>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Oficjalne zdjęcia zawodników, trenerów i osób funkcyjnych oraz hali.</w:t>
            </w:r>
          </w:p>
        </w:tc>
      </w:tr>
      <w:tr w:rsidR="007A1AAF">
        <w:trPr>
          <w:trHeight w:val="444"/>
        </w:trPr>
        <w:tc>
          <w:tcPr>
            <w:tcW w:w="732" w:type="dxa"/>
            <w:tcBorders>
              <w:top w:val="single" w:sz="4" w:space="0" w:color="000000"/>
              <w:left w:val="single" w:sz="4" w:space="0" w:color="000000"/>
              <w:bottom w:val="single" w:sz="4" w:space="0" w:color="000000"/>
              <w:right w:val="single" w:sz="4" w:space="0" w:color="000000"/>
            </w:tcBorders>
            <w:vAlign w:val="center"/>
          </w:tcPr>
          <w:p w:rsidR="007A1AAF" w:rsidRDefault="00E4420B">
            <w:pPr>
              <w:pStyle w:val="Normalny1"/>
              <w:pBdr>
                <w:top w:val="nil"/>
                <w:left w:val="nil"/>
                <w:bottom w:val="nil"/>
                <w:right w:val="nil"/>
                <w:between w:val="nil"/>
              </w:pBdr>
              <w:tabs>
                <w:tab w:val="center" w:pos="4536"/>
                <w:tab w:val="right" w:pos="9072"/>
              </w:tabs>
              <w:spacing w:line="259" w:lineRule="auto"/>
              <w:ind w:left="12"/>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1.2.8.</w:t>
            </w:r>
          </w:p>
        </w:tc>
        <w:tc>
          <w:tcPr>
            <w:tcW w:w="1329" w:type="dxa"/>
            <w:tcBorders>
              <w:top w:val="single" w:sz="4" w:space="0" w:color="000000"/>
              <w:left w:val="single" w:sz="4" w:space="0" w:color="000000"/>
              <w:bottom w:val="single" w:sz="4" w:space="0" w:color="000000"/>
              <w:right w:val="single" w:sz="4" w:space="0" w:color="000000"/>
            </w:tcBorders>
            <w:vAlign w:val="center"/>
          </w:tcPr>
          <w:p w:rsidR="007A1AAF" w:rsidRDefault="00E4420B">
            <w:pPr>
              <w:pStyle w:val="Normalny1"/>
              <w:pBdr>
                <w:top w:val="nil"/>
                <w:left w:val="nil"/>
                <w:bottom w:val="nil"/>
                <w:right w:val="nil"/>
                <w:between w:val="nil"/>
              </w:pBdr>
              <w:tabs>
                <w:tab w:val="center" w:pos="4536"/>
                <w:tab w:val="right" w:pos="9072"/>
              </w:tabs>
              <w:spacing w:line="259" w:lineRule="auto"/>
              <w:ind w:left="38"/>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31 lipca</w:t>
            </w:r>
          </w:p>
        </w:tc>
        <w:tc>
          <w:tcPr>
            <w:tcW w:w="1330" w:type="dxa"/>
            <w:tcBorders>
              <w:top w:val="single" w:sz="4" w:space="0" w:color="000000"/>
              <w:left w:val="single" w:sz="4" w:space="0" w:color="000000"/>
              <w:bottom w:val="single" w:sz="4" w:space="0" w:color="000000"/>
              <w:right w:val="single" w:sz="4" w:space="0" w:color="000000"/>
            </w:tcBorders>
            <w:vAlign w:val="center"/>
          </w:tcPr>
          <w:p w:rsidR="007A1AAF" w:rsidRDefault="00E4420B">
            <w:pPr>
              <w:pStyle w:val="Normalny1"/>
              <w:pBdr>
                <w:top w:val="nil"/>
                <w:left w:val="nil"/>
                <w:bottom w:val="nil"/>
                <w:right w:val="nil"/>
                <w:between w:val="nil"/>
              </w:pBdr>
              <w:tabs>
                <w:tab w:val="center" w:pos="4536"/>
                <w:tab w:val="right" w:pos="9072"/>
              </w:tabs>
              <w:spacing w:line="259" w:lineRule="auto"/>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10 sierpnia</w:t>
            </w:r>
          </w:p>
        </w:tc>
        <w:tc>
          <w:tcPr>
            <w:tcW w:w="5353" w:type="dxa"/>
            <w:tcBorders>
              <w:top w:val="single" w:sz="4" w:space="0" w:color="000000"/>
              <w:left w:val="single" w:sz="4" w:space="0" w:color="000000"/>
              <w:bottom w:val="single" w:sz="4" w:space="0" w:color="000000"/>
              <w:right w:val="single" w:sz="4" w:space="0" w:color="000000"/>
            </w:tcBorders>
            <w:vAlign w:val="center"/>
          </w:tcPr>
          <w:p w:rsidR="007A1AAF" w:rsidRDefault="00E4420B">
            <w:pPr>
              <w:pStyle w:val="Normalny1"/>
              <w:pBdr>
                <w:top w:val="nil"/>
                <w:left w:val="nil"/>
                <w:bottom w:val="nil"/>
                <w:right w:val="nil"/>
                <w:between w:val="nil"/>
              </w:pBdr>
              <w:tabs>
                <w:tab w:val="center" w:pos="4536"/>
                <w:tab w:val="right" w:pos="9072"/>
              </w:tabs>
              <w:spacing w:line="259" w:lineRule="auto"/>
              <w:ind w:right="44"/>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Przesłanie logotypów klubu oraz formularza internetowego </w:t>
            </w:r>
          </w:p>
        </w:tc>
      </w:tr>
      <w:tr w:rsidR="007A1AAF">
        <w:trPr>
          <w:trHeight w:val="444"/>
        </w:trPr>
        <w:tc>
          <w:tcPr>
            <w:tcW w:w="732" w:type="dxa"/>
            <w:tcBorders>
              <w:top w:val="single" w:sz="4" w:space="0" w:color="000000"/>
              <w:left w:val="single" w:sz="4" w:space="0" w:color="000000"/>
              <w:bottom w:val="single" w:sz="4" w:space="0" w:color="000000"/>
              <w:right w:val="single" w:sz="4" w:space="0" w:color="000000"/>
            </w:tcBorders>
            <w:vAlign w:val="center"/>
          </w:tcPr>
          <w:p w:rsidR="007A1AAF" w:rsidRDefault="00E4420B">
            <w:pPr>
              <w:pStyle w:val="Normalny1"/>
              <w:pBdr>
                <w:top w:val="nil"/>
                <w:left w:val="nil"/>
                <w:bottom w:val="nil"/>
                <w:right w:val="nil"/>
                <w:between w:val="nil"/>
              </w:pBdr>
              <w:tabs>
                <w:tab w:val="center" w:pos="4536"/>
                <w:tab w:val="right" w:pos="9072"/>
              </w:tabs>
              <w:spacing w:line="259" w:lineRule="auto"/>
              <w:ind w:left="12"/>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1.2.9.</w:t>
            </w:r>
          </w:p>
        </w:tc>
        <w:tc>
          <w:tcPr>
            <w:tcW w:w="1329" w:type="dxa"/>
            <w:tcBorders>
              <w:top w:val="single" w:sz="4" w:space="0" w:color="000000"/>
              <w:left w:val="single" w:sz="4" w:space="0" w:color="000000"/>
              <w:bottom w:val="single" w:sz="4" w:space="0" w:color="000000"/>
              <w:right w:val="single" w:sz="4" w:space="0" w:color="000000"/>
            </w:tcBorders>
            <w:vAlign w:val="center"/>
          </w:tcPr>
          <w:p w:rsidR="007A1AAF" w:rsidRDefault="00E4420B">
            <w:pPr>
              <w:pStyle w:val="Normalny1"/>
              <w:pBdr>
                <w:top w:val="nil"/>
                <w:left w:val="nil"/>
                <w:bottom w:val="nil"/>
                <w:right w:val="nil"/>
                <w:between w:val="nil"/>
              </w:pBdr>
              <w:tabs>
                <w:tab w:val="center" w:pos="4536"/>
                <w:tab w:val="right" w:pos="9072"/>
              </w:tabs>
              <w:spacing w:line="259" w:lineRule="auto"/>
              <w:ind w:left="38"/>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30 września</w:t>
            </w:r>
          </w:p>
        </w:tc>
        <w:tc>
          <w:tcPr>
            <w:tcW w:w="1330" w:type="dxa"/>
            <w:tcBorders>
              <w:top w:val="single" w:sz="4" w:space="0" w:color="000000"/>
              <w:left w:val="single" w:sz="4" w:space="0" w:color="000000"/>
              <w:bottom w:val="single" w:sz="4" w:space="0" w:color="000000"/>
              <w:right w:val="single" w:sz="4" w:space="0" w:color="000000"/>
            </w:tcBorders>
            <w:vAlign w:val="center"/>
          </w:tcPr>
          <w:p w:rsidR="007A1AAF" w:rsidRDefault="00E4420B">
            <w:pPr>
              <w:pStyle w:val="Normalny1"/>
              <w:pBdr>
                <w:top w:val="nil"/>
                <w:left w:val="nil"/>
                <w:bottom w:val="nil"/>
                <w:right w:val="nil"/>
                <w:between w:val="nil"/>
              </w:pBdr>
              <w:tabs>
                <w:tab w:val="center" w:pos="4536"/>
                <w:tab w:val="right" w:pos="9072"/>
              </w:tabs>
              <w:spacing w:line="259" w:lineRule="auto"/>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30 września</w:t>
            </w:r>
          </w:p>
        </w:tc>
        <w:tc>
          <w:tcPr>
            <w:tcW w:w="5353" w:type="dxa"/>
            <w:tcBorders>
              <w:top w:val="single" w:sz="4" w:space="0" w:color="000000"/>
              <w:left w:val="single" w:sz="4" w:space="0" w:color="000000"/>
              <w:bottom w:val="single" w:sz="4" w:space="0" w:color="000000"/>
              <w:right w:val="single" w:sz="4" w:space="0" w:color="000000"/>
            </w:tcBorders>
            <w:vAlign w:val="center"/>
          </w:tcPr>
          <w:p w:rsidR="007A1AAF" w:rsidRDefault="00E4420B">
            <w:pPr>
              <w:pStyle w:val="Normalny1"/>
              <w:pBdr>
                <w:top w:val="nil"/>
                <w:left w:val="nil"/>
                <w:bottom w:val="nil"/>
                <w:right w:val="nil"/>
                <w:between w:val="nil"/>
              </w:pBdr>
              <w:tabs>
                <w:tab w:val="center" w:pos="4536"/>
                <w:tab w:val="right" w:pos="9072"/>
              </w:tabs>
              <w:spacing w:line="259" w:lineRule="auto"/>
              <w:ind w:right="44"/>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Oficjalne zdjęcie drużyny. </w:t>
            </w:r>
          </w:p>
        </w:tc>
      </w:tr>
    </w:tbl>
    <w:p w:rsidR="007A1AAF" w:rsidRDefault="007A1AAF">
      <w:pPr>
        <w:pStyle w:val="Normalny1"/>
        <w:pBdr>
          <w:top w:val="nil"/>
          <w:left w:val="nil"/>
          <w:bottom w:val="nil"/>
          <w:right w:val="nil"/>
          <w:between w:val="nil"/>
        </w:pBdr>
        <w:spacing w:after="233" w:line="259" w:lineRule="auto"/>
        <w:rPr>
          <w:rFonts w:ascii="Trebuchet MS" w:eastAsia="Trebuchet MS" w:hAnsi="Trebuchet MS" w:cs="Trebuchet MS"/>
          <w:color w:val="FF0000"/>
          <w:sz w:val="22"/>
          <w:szCs w:val="22"/>
        </w:rPr>
      </w:pPr>
    </w:p>
    <w:p w:rsidR="007A1AAF" w:rsidRDefault="00E4420B">
      <w:pPr>
        <w:pStyle w:val="Normalny1"/>
        <w:numPr>
          <w:ilvl w:val="0"/>
          <w:numId w:val="2"/>
        </w:numPr>
        <w:pBdr>
          <w:top w:val="nil"/>
          <w:left w:val="nil"/>
          <w:bottom w:val="nil"/>
          <w:right w:val="nil"/>
          <w:between w:val="nil"/>
        </w:pBdr>
        <w:spacing w:after="240" w:line="246" w:lineRule="auto"/>
        <w:ind w:left="426" w:hanging="420"/>
        <w:jc w:val="both"/>
        <w:rPr>
          <w:rFonts w:ascii="Trebuchet MS" w:eastAsia="Trebuchet MS" w:hAnsi="Trebuchet MS" w:cs="Trebuchet MS"/>
          <w:color w:val="000000"/>
          <w:sz w:val="22"/>
          <w:szCs w:val="22"/>
        </w:rPr>
      </w:pPr>
      <w:r>
        <w:rPr>
          <w:rFonts w:ascii="Trebuchet MS" w:eastAsia="Trebuchet MS" w:hAnsi="Trebuchet MS" w:cs="Trebuchet MS"/>
          <w:b/>
          <w:color w:val="000000"/>
          <w:sz w:val="22"/>
          <w:szCs w:val="22"/>
        </w:rPr>
        <w:t xml:space="preserve">UDZIAŁ DRUŻYN </w:t>
      </w:r>
    </w:p>
    <w:p w:rsidR="007A1AAF" w:rsidRDefault="00E4420B">
      <w:pPr>
        <w:pStyle w:val="Normalny1"/>
        <w:numPr>
          <w:ilvl w:val="1"/>
          <w:numId w:val="2"/>
        </w:numPr>
        <w:pBdr>
          <w:top w:val="nil"/>
          <w:left w:val="nil"/>
          <w:bottom w:val="nil"/>
          <w:right w:val="nil"/>
          <w:between w:val="nil"/>
        </w:pBdr>
        <w:spacing w:after="25" w:line="248" w:lineRule="auto"/>
        <w:ind w:hanging="432"/>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W rozgrywkach udział biorą zespoły, które zakwalifikowały się do Ligi, przeszły pozytywnie procedurę weryfikacyjną i otrzymały licencję okresową klubu uprawniającą do gry w Lidze. </w:t>
      </w:r>
    </w:p>
    <w:p w:rsidR="007A1AAF" w:rsidRDefault="00E4420B">
      <w:pPr>
        <w:pStyle w:val="Normalny1"/>
        <w:numPr>
          <w:ilvl w:val="1"/>
          <w:numId w:val="2"/>
        </w:numPr>
        <w:pBdr>
          <w:top w:val="nil"/>
          <w:left w:val="nil"/>
          <w:bottom w:val="nil"/>
          <w:right w:val="nil"/>
          <w:between w:val="nil"/>
        </w:pBdr>
        <w:spacing w:after="25" w:line="248" w:lineRule="auto"/>
        <w:ind w:hanging="432"/>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Za wycofanie się klubu z rozgrywek po otrzymaniu licencji okresowej klubu, orzeczona będzie kara administracyjna przewidziana na Liście Kar Administracyjnych. </w:t>
      </w:r>
    </w:p>
    <w:p w:rsidR="007A1AAF" w:rsidRDefault="00E4420B">
      <w:pPr>
        <w:pStyle w:val="Normalny1"/>
        <w:numPr>
          <w:ilvl w:val="1"/>
          <w:numId w:val="2"/>
        </w:numPr>
        <w:pBdr>
          <w:top w:val="nil"/>
          <w:left w:val="nil"/>
          <w:bottom w:val="nil"/>
          <w:right w:val="nil"/>
          <w:between w:val="nil"/>
        </w:pBdr>
        <w:spacing w:after="25" w:line="248" w:lineRule="auto"/>
        <w:ind w:hanging="432"/>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Klub ma prawo zgłosić drużynę z nazwa zawierającą człony sponsorskie. Długość nazwy nie może przekroczyć 35 znaków (łącznie ze spacjami), Klub musi też podać wersję skróconą nazwy (maksymalnie 20 znaków ze spacjami).</w:t>
      </w:r>
    </w:p>
    <w:p w:rsidR="007A1AAF" w:rsidRDefault="00E4420B">
      <w:pPr>
        <w:pStyle w:val="Normalny1"/>
        <w:numPr>
          <w:ilvl w:val="1"/>
          <w:numId w:val="2"/>
        </w:numPr>
        <w:pBdr>
          <w:top w:val="nil"/>
          <w:left w:val="nil"/>
          <w:bottom w:val="nil"/>
          <w:right w:val="nil"/>
          <w:between w:val="nil"/>
        </w:pBdr>
        <w:spacing w:after="25" w:line="248" w:lineRule="auto"/>
        <w:ind w:hanging="432"/>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Zmiana nazwy drużyny po rozpoczęciu rozgrywek może nastąpić po złożeniu wniosku </w:t>
      </w:r>
      <w:r>
        <w:rPr>
          <w:rFonts w:ascii="Trebuchet MS" w:eastAsia="Trebuchet MS" w:hAnsi="Trebuchet MS" w:cs="Trebuchet MS"/>
          <w:b/>
          <w:color w:val="000000"/>
          <w:sz w:val="22"/>
          <w:szCs w:val="22"/>
        </w:rPr>
        <w:t>(Załącznik nr 04a)</w:t>
      </w:r>
      <w:r>
        <w:rPr>
          <w:rFonts w:ascii="Trebuchet MS" w:eastAsia="Trebuchet MS" w:hAnsi="Trebuchet MS" w:cs="Trebuchet MS"/>
          <w:color w:val="000000"/>
          <w:sz w:val="22"/>
          <w:szCs w:val="22"/>
        </w:rPr>
        <w:t xml:space="preserve"> oraz wniesieniu opłaty przewidzianej w Liście Kar i Opłat Administracyjnych.   </w:t>
      </w:r>
    </w:p>
    <w:p w:rsidR="007A1AAF" w:rsidRDefault="007A1AAF">
      <w:pPr>
        <w:pStyle w:val="Normalny1"/>
        <w:pBdr>
          <w:top w:val="nil"/>
          <w:left w:val="nil"/>
          <w:bottom w:val="nil"/>
          <w:right w:val="nil"/>
          <w:between w:val="nil"/>
        </w:pBdr>
        <w:spacing w:after="12" w:line="259" w:lineRule="auto"/>
        <w:ind w:left="360"/>
        <w:rPr>
          <w:rFonts w:ascii="Trebuchet MS" w:eastAsia="Trebuchet MS" w:hAnsi="Trebuchet MS" w:cs="Trebuchet MS"/>
          <w:color w:val="000000"/>
          <w:sz w:val="22"/>
          <w:szCs w:val="22"/>
        </w:rPr>
      </w:pPr>
    </w:p>
    <w:p w:rsidR="007A1AAF" w:rsidRDefault="00E4420B">
      <w:pPr>
        <w:pStyle w:val="Normalny1"/>
        <w:numPr>
          <w:ilvl w:val="0"/>
          <w:numId w:val="2"/>
        </w:numPr>
        <w:pBdr>
          <w:top w:val="nil"/>
          <w:left w:val="nil"/>
          <w:bottom w:val="nil"/>
          <w:right w:val="nil"/>
          <w:between w:val="nil"/>
        </w:pBdr>
        <w:spacing w:after="240" w:line="246" w:lineRule="auto"/>
        <w:ind w:left="426" w:hanging="420"/>
        <w:jc w:val="both"/>
        <w:rPr>
          <w:rFonts w:ascii="Trebuchet MS" w:eastAsia="Trebuchet MS" w:hAnsi="Trebuchet MS" w:cs="Trebuchet MS"/>
          <w:color w:val="000000"/>
          <w:sz w:val="22"/>
          <w:szCs w:val="22"/>
        </w:rPr>
      </w:pPr>
      <w:r>
        <w:rPr>
          <w:rFonts w:ascii="Trebuchet MS" w:eastAsia="Trebuchet MS" w:hAnsi="Trebuchet MS" w:cs="Trebuchet MS"/>
          <w:b/>
          <w:color w:val="000000"/>
          <w:sz w:val="22"/>
          <w:szCs w:val="22"/>
        </w:rPr>
        <w:t xml:space="preserve">SYSTEM ROZGRYWEK I TERMINARZ </w:t>
      </w:r>
    </w:p>
    <w:p w:rsidR="007A1AAF" w:rsidRDefault="00E4420B">
      <w:pPr>
        <w:pStyle w:val="Normalny1"/>
        <w:numPr>
          <w:ilvl w:val="1"/>
          <w:numId w:val="2"/>
        </w:numPr>
        <w:pBdr>
          <w:top w:val="nil"/>
          <w:left w:val="nil"/>
          <w:bottom w:val="nil"/>
          <w:right w:val="nil"/>
          <w:between w:val="nil"/>
        </w:pBdr>
        <w:ind w:hanging="432"/>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Rozgrywki prowadzone będą w dwóch etapach – etap 1 – rozgrywki zasadnicze, w formie turniejów, etap 2 – turniej finałowy z udziałem czterech najlepszych drużyn. </w:t>
      </w:r>
    </w:p>
    <w:p w:rsidR="007A1AAF" w:rsidRDefault="00E4420B">
      <w:pPr>
        <w:pStyle w:val="Normalny1"/>
        <w:numPr>
          <w:ilvl w:val="1"/>
          <w:numId w:val="2"/>
        </w:numPr>
        <w:pBdr>
          <w:top w:val="nil"/>
          <w:left w:val="nil"/>
          <w:bottom w:val="nil"/>
          <w:right w:val="nil"/>
          <w:between w:val="nil"/>
        </w:pBdr>
        <w:ind w:hanging="432"/>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Ostateczny system rozgrywek i terminarz Ligi zostaną ogłoszone w formie komunikatu przez Wydział Rozgrywek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po zakończeniu kwalifikacji do Ligi oraz weryfikacji zespołów, które uzyskały kwalifikację, ale nie później niż do dnia 28 września 2023 r. </w:t>
      </w:r>
    </w:p>
    <w:p w:rsidR="007A1AAF" w:rsidRDefault="00E4420B">
      <w:pPr>
        <w:pStyle w:val="Normalny1"/>
        <w:numPr>
          <w:ilvl w:val="1"/>
          <w:numId w:val="2"/>
        </w:numPr>
        <w:pBdr>
          <w:top w:val="nil"/>
          <w:left w:val="nil"/>
          <w:bottom w:val="nil"/>
          <w:right w:val="nil"/>
          <w:between w:val="nil"/>
        </w:pBdr>
        <w:spacing w:after="25" w:line="248" w:lineRule="auto"/>
        <w:ind w:hanging="432"/>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Terminy turniejów kwalifikacyjnych: 15-17.09.2023 (kobiety) 22-24.09.2023 (mężczyźni)</w:t>
      </w:r>
    </w:p>
    <w:p w:rsidR="007A1AAF" w:rsidRDefault="00E4420B">
      <w:pPr>
        <w:pStyle w:val="Normalny1"/>
        <w:numPr>
          <w:ilvl w:val="1"/>
          <w:numId w:val="2"/>
        </w:numPr>
        <w:pBdr>
          <w:top w:val="nil"/>
          <w:left w:val="nil"/>
          <w:bottom w:val="nil"/>
          <w:right w:val="nil"/>
          <w:between w:val="nil"/>
        </w:pBdr>
        <w:spacing w:after="25" w:line="248" w:lineRule="auto"/>
        <w:ind w:hanging="432"/>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Terminy turniejów sezonu zasadniczego kobiet: </w:t>
      </w:r>
      <w:sdt>
        <w:sdtPr>
          <w:tag w:val="goog_rdk_0"/>
          <w:id w:val="298166735"/>
        </w:sdtPr>
        <w:sdtContent/>
      </w:sdt>
      <w:r w:rsidR="00C44DCE">
        <w:rPr>
          <w:rFonts w:ascii="Trebuchet MS" w:eastAsia="Trebuchet MS" w:hAnsi="Trebuchet MS" w:cs="Trebuchet MS"/>
          <w:color w:val="000000"/>
          <w:sz w:val="22"/>
          <w:szCs w:val="22"/>
        </w:rPr>
        <w:t>13-15</w:t>
      </w:r>
      <w:r>
        <w:rPr>
          <w:rFonts w:ascii="Trebuchet MS" w:eastAsia="Trebuchet MS" w:hAnsi="Trebuchet MS" w:cs="Trebuchet MS"/>
          <w:color w:val="000000"/>
          <w:sz w:val="22"/>
          <w:szCs w:val="22"/>
        </w:rPr>
        <w:t xml:space="preserve">.10.2023 / 8-10.12.2023 </w:t>
      </w:r>
    </w:p>
    <w:p w:rsidR="007A1AAF" w:rsidRDefault="00E4420B">
      <w:pPr>
        <w:pStyle w:val="Normalny1"/>
        <w:pBdr>
          <w:top w:val="nil"/>
          <w:left w:val="nil"/>
          <w:bottom w:val="nil"/>
          <w:right w:val="nil"/>
          <w:between w:val="nil"/>
        </w:pBdr>
        <w:spacing w:after="200" w:line="276" w:lineRule="auto"/>
        <w:ind w:left="777"/>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1-3.03.2024</w:t>
      </w:r>
    </w:p>
    <w:p w:rsidR="007A1AAF" w:rsidRDefault="00E4420B">
      <w:pPr>
        <w:pStyle w:val="Normalny1"/>
        <w:numPr>
          <w:ilvl w:val="1"/>
          <w:numId w:val="2"/>
        </w:numPr>
        <w:pBdr>
          <w:top w:val="nil"/>
          <w:left w:val="nil"/>
          <w:bottom w:val="nil"/>
          <w:right w:val="nil"/>
          <w:between w:val="nil"/>
        </w:pBdr>
        <w:spacing w:after="25" w:line="248" w:lineRule="auto"/>
        <w:ind w:hanging="432"/>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Terminy turniejów sezonu zasadniczego mężczyzn: </w:t>
      </w:r>
      <w:sdt>
        <w:sdtPr>
          <w:tag w:val="goog_rdk_1"/>
          <w:id w:val="298166736"/>
        </w:sdtPr>
        <w:sdtContent/>
      </w:sdt>
      <w:r w:rsidR="00C44DCE">
        <w:rPr>
          <w:rFonts w:ascii="Trebuchet MS" w:eastAsia="Trebuchet MS" w:hAnsi="Trebuchet MS" w:cs="Trebuchet MS"/>
          <w:color w:val="000000"/>
          <w:sz w:val="22"/>
          <w:szCs w:val="22"/>
        </w:rPr>
        <w:t>20-22</w:t>
      </w:r>
      <w:r>
        <w:rPr>
          <w:rFonts w:ascii="Trebuchet MS" w:eastAsia="Trebuchet MS" w:hAnsi="Trebuchet MS" w:cs="Trebuchet MS"/>
          <w:color w:val="000000"/>
          <w:sz w:val="22"/>
          <w:szCs w:val="22"/>
        </w:rPr>
        <w:t xml:space="preserve">.10.2023 / 15-17.12.2023 </w:t>
      </w:r>
      <w:r>
        <w:rPr>
          <w:rFonts w:ascii="Trebuchet MS" w:eastAsia="Trebuchet MS" w:hAnsi="Trebuchet MS" w:cs="Trebuchet MS"/>
          <w:color w:val="FF0000"/>
          <w:sz w:val="22"/>
          <w:szCs w:val="22"/>
        </w:rPr>
        <w:t xml:space="preserve"> </w:t>
      </w:r>
      <w:r>
        <w:rPr>
          <w:rFonts w:ascii="Trebuchet MS" w:eastAsia="Trebuchet MS" w:hAnsi="Trebuchet MS" w:cs="Trebuchet MS"/>
          <w:color w:val="000000"/>
          <w:sz w:val="22"/>
          <w:szCs w:val="22"/>
        </w:rPr>
        <w:t>/ 8-10.03.2024</w:t>
      </w:r>
    </w:p>
    <w:p w:rsidR="007A1AAF" w:rsidRDefault="00E4420B">
      <w:pPr>
        <w:pStyle w:val="Normalny1"/>
        <w:numPr>
          <w:ilvl w:val="1"/>
          <w:numId w:val="2"/>
        </w:numPr>
        <w:pBdr>
          <w:top w:val="nil"/>
          <w:left w:val="nil"/>
          <w:bottom w:val="nil"/>
          <w:right w:val="nil"/>
          <w:between w:val="nil"/>
        </w:pBdr>
        <w:spacing w:after="25" w:line="248" w:lineRule="auto"/>
        <w:ind w:hanging="432"/>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Terminy turniejów finałowych: 23-24.03.2024 (kobiety) / 6-7.04.2024 (mężczyźni)</w:t>
      </w:r>
    </w:p>
    <w:p w:rsidR="007A1AAF" w:rsidRDefault="007A1AAF">
      <w:pPr>
        <w:pStyle w:val="Normalny1"/>
        <w:pBdr>
          <w:top w:val="nil"/>
          <w:left w:val="nil"/>
          <w:bottom w:val="nil"/>
          <w:right w:val="nil"/>
          <w:between w:val="nil"/>
        </w:pBdr>
        <w:spacing w:after="12" w:line="259" w:lineRule="auto"/>
        <w:ind w:left="792"/>
        <w:rPr>
          <w:rFonts w:ascii="Trebuchet MS" w:eastAsia="Trebuchet MS" w:hAnsi="Trebuchet MS" w:cs="Trebuchet MS"/>
          <w:color w:val="000000"/>
          <w:sz w:val="22"/>
          <w:szCs w:val="22"/>
        </w:rPr>
      </w:pPr>
    </w:p>
    <w:p w:rsidR="007A1AAF" w:rsidRDefault="00E4420B">
      <w:pPr>
        <w:pStyle w:val="Normalny1"/>
        <w:numPr>
          <w:ilvl w:val="0"/>
          <w:numId w:val="2"/>
        </w:numPr>
        <w:pBdr>
          <w:top w:val="nil"/>
          <w:left w:val="nil"/>
          <w:bottom w:val="nil"/>
          <w:right w:val="nil"/>
          <w:between w:val="nil"/>
        </w:pBdr>
        <w:spacing w:after="240" w:line="246" w:lineRule="auto"/>
        <w:ind w:left="426" w:hanging="420"/>
        <w:jc w:val="both"/>
        <w:rPr>
          <w:rFonts w:ascii="Trebuchet MS" w:eastAsia="Trebuchet MS" w:hAnsi="Trebuchet MS" w:cs="Trebuchet MS"/>
          <w:color w:val="000000"/>
          <w:sz w:val="22"/>
          <w:szCs w:val="22"/>
        </w:rPr>
      </w:pPr>
      <w:r>
        <w:rPr>
          <w:rFonts w:ascii="Trebuchet MS" w:eastAsia="Trebuchet MS" w:hAnsi="Trebuchet MS" w:cs="Trebuchet MS"/>
          <w:b/>
          <w:color w:val="000000"/>
          <w:sz w:val="22"/>
          <w:szCs w:val="22"/>
        </w:rPr>
        <w:t xml:space="preserve">LICENCJE OKRESOWE ZAWODNIKÓW </w:t>
      </w:r>
    </w:p>
    <w:p w:rsidR="007A1AAF" w:rsidRDefault="00E4420B">
      <w:pPr>
        <w:pStyle w:val="Normalny1"/>
        <w:numPr>
          <w:ilvl w:val="1"/>
          <w:numId w:val="2"/>
        </w:numPr>
        <w:pBdr>
          <w:top w:val="nil"/>
          <w:left w:val="nil"/>
          <w:bottom w:val="nil"/>
          <w:right w:val="nil"/>
          <w:between w:val="nil"/>
        </w:pBdr>
        <w:spacing w:after="25" w:line="248" w:lineRule="auto"/>
        <w:ind w:hanging="432"/>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lastRenderedPageBreak/>
        <w:t xml:space="preserve">Wydział Rozgrywek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wydaje licencje okresowe zawodników na podstawie wniosków klubu. Wniosek o licencje okresowe zawodników musi być złożony na formularzu stanowiącym </w:t>
      </w:r>
      <w:r>
        <w:rPr>
          <w:rFonts w:ascii="Trebuchet MS" w:eastAsia="Trebuchet MS" w:hAnsi="Trebuchet MS" w:cs="Trebuchet MS"/>
          <w:b/>
          <w:color w:val="000000"/>
          <w:sz w:val="22"/>
          <w:szCs w:val="22"/>
        </w:rPr>
        <w:t>Załącznik nr 05</w:t>
      </w:r>
      <w:r>
        <w:rPr>
          <w:rFonts w:ascii="Trebuchet MS" w:eastAsia="Trebuchet MS" w:hAnsi="Trebuchet MS" w:cs="Trebuchet MS"/>
          <w:color w:val="000000"/>
          <w:sz w:val="22"/>
          <w:szCs w:val="22"/>
        </w:rPr>
        <w:t xml:space="preserve"> do niniejszego regulaminu i zawierać wszystkie wymagane w formularzu informacje. </w:t>
      </w:r>
    </w:p>
    <w:p w:rsidR="007A1AAF" w:rsidRDefault="00E4420B">
      <w:pPr>
        <w:pStyle w:val="Normalny1"/>
        <w:numPr>
          <w:ilvl w:val="1"/>
          <w:numId w:val="2"/>
        </w:numPr>
        <w:pBdr>
          <w:top w:val="nil"/>
          <w:left w:val="nil"/>
          <w:bottom w:val="nil"/>
          <w:right w:val="nil"/>
          <w:between w:val="nil"/>
        </w:pBdr>
        <w:spacing w:after="25" w:line="248" w:lineRule="auto"/>
        <w:ind w:hanging="432"/>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Wnioski o wydanie licencji okresowych zawodników mogą być zgłaszane (wraz z pełną dokumentacją) w terminie do 15 stycznia 2024 roku (do godziny 16.00). Złożony w tym terminie wniosek musi być kompletny i zawierać wszystkie wymagane dokumenty, z wyjątkiem Listu Czystości. Dopuszcza się brak Listu Czystości, pod warunkiem dołączenia wniosku o List Czystości wysłanego przed 15 stycznia 2024 r. </w:t>
      </w:r>
    </w:p>
    <w:p w:rsidR="007A1AAF" w:rsidRDefault="00E4420B">
      <w:pPr>
        <w:pStyle w:val="Normalny1"/>
        <w:numPr>
          <w:ilvl w:val="1"/>
          <w:numId w:val="2"/>
        </w:numPr>
        <w:pBdr>
          <w:top w:val="nil"/>
          <w:left w:val="nil"/>
          <w:bottom w:val="nil"/>
          <w:right w:val="nil"/>
          <w:between w:val="nil"/>
        </w:pBdr>
        <w:spacing w:after="25" w:line="248" w:lineRule="auto"/>
        <w:ind w:hanging="432"/>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Po terminie wyznaczonym w pkt. 4.2. licencja okresowa zawodniczki może być wydana jedynie zgodnie z Par. 98, ust. 3 RWS.</w:t>
      </w:r>
      <w:r>
        <w:rPr>
          <w:rFonts w:ascii="Trebuchet MS" w:eastAsia="Trebuchet MS" w:hAnsi="Trebuchet MS" w:cs="Trebuchet MS"/>
          <w:strike/>
          <w:color w:val="000000"/>
          <w:sz w:val="22"/>
          <w:szCs w:val="22"/>
        </w:rPr>
        <w:t xml:space="preserve"> </w:t>
      </w:r>
      <w:r>
        <w:rPr>
          <w:rFonts w:ascii="Trebuchet MS" w:eastAsia="Trebuchet MS" w:hAnsi="Trebuchet MS" w:cs="Trebuchet MS"/>
          <w:color w:val="000000"/>
          <w:sz w:val="22"/>
          <w:szCs w:val="22"/>
        </w:rPr>
        <w:t xml:space="preserve"> </w:t>
      </w:r>
    </w:p>
    <w:p w:rsidR="007A1AAF" w:rsidRDefault="00E4420B">
      <w:pPr>
        <w:pStyle w:val="Normalny1"/>
        <w:numPr>
          <w:ilvl w:val="1"/>
          <w:numId w:val="2"/>
        </w:numPr>
        <w:pBdr>
          <w:top w:val="nil"/>
          <w:left w:val="nil"/>
          <w:bottom w:val="nil"/>
          <w:right w:val="nil"/>
          <w:between w:val="nil"/>
        </w:pBdr>
        <w:spacing w:after="25" w:line="248" w:lineRule="auto"/>
        <w:ind w:hanging="432"/>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Do wniosku o wydanie licencji okresowej należy dołączyć: </w:t>
      </w:r>
    </w:p>
    <w:p w:rsidR="007A1AAF" w:rsidRDefault="00E4420B">
      <w:pPr>
        <w:pStyle w:val="Normalny1"/>
        <w:numPr>
          <w:ilvl w:val="2"/>
          <w:numId w:val="2"/>
        </w:numPr>
        <w:pBdr>
          <w:top w:val="nil"/>
          <w:left w:val="nil"/>
          <w:bottom w:val="nil"/>
          <w:right w:val="nil"/>
          <w:between w:val="nil"/>
        </w:pBdr>
        <w:ind w:left="1418" w:hanging="673"/>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kopię zawartej umowy o wypożyczeniu - w przypadku zawodnika objętego umową o wypożyczeniu, </w:t>
      </w:r>
    </w:p>
    <w:p w:rsidR="007A1AAF" w:rsidRDefault="00E4420B">
      <w:pPr>
        <w:pStyle w:val="Normalny1"/>
        <w:numPr>
          <w:ilvl w:val="2"/>
          <w:numId w:val="2"/>
        </w:numPr>
        <w:pBdr>
          <w:top w:val="nil"/>
          <w:left w:val="nil"/>
          <w:bottom w:val="nil"/>
          <w:right w:val="nil"/>
          <w:between w:val="nil"/>
        </w:pBdr>
        <w:ind w:left="1418" w:hanging="673"/>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kopię zawartej umowy szkoleniowej - w przypadku zawodnika objętego umową szkoleniową, </w:t>
      </w:r>
    </w:p>
    <w:p w:rsidR="007A1AAF" w:rsidRDefault="00E4420B">
      <w:pPr>
        <w:pStyle w:val="Normalny1"/>
        <w:numPr>
          <w:ilvl w:val="2"/>
          <w:numId w:val="2"/>
        </w:numPr>
        <w:pBdr>
          <w:top w:val="nil"/>
          <w:left w:val="nil"/>
          <w:bottom w:val="nil"/>
          <w:right w:val="nil"/>
          <w:between w:val="nil"/>
        </w:pBdr>
        <w:ind w:left="1418" w:hanging="673"/>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kopię zawartej umowy o współpracy - w przypadku zawodnika objętego umową o współpracy, </w:t>
      </w:r>
    </w:p>
    <w:p w:rsidR="007A1AAF" w:rsidRDefault="00E4420B">
      <w:pPr>
        <w:pStyle w:val="Normalny1"/>
        <w:numPr>
          <w:ilvl w:val="2"/>
          <w:numId w:val="2"/>
        </w:numPr>
        <w:pBdr>
          <w:top w:val="nil"/>
          <w:left w:val="nil"/>
          <w:bottom w:val="nil"/>
          <w:right w:val="nil"/>
          <w:between w:val="nil"/>
        </w:pBdr>
        <w:ind w:left="1418" w:hanging="673"/>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aktualne zdjęcie zawodnika spełniające wymogi określone w pkt. 4.5., </w:t>
      </w:r>
    </w:p>
    <w:p w:rsidR="007A1AAF" w:rsidRDefault="00E4420B">
      <w:pPr>
        <w:pStyle w:val="Normalny1"/>
        <w:numPr>
          <w:ilvl w:val="2"/>
          <w:numId w:val="2"/>
        </w:numPr>
        <w:pBdr>
          <w:top w:val="nil"/>
          <w:left w:val="nil"/>
          <w:bottom w:val="nil"/>
          <w:right w:val="nil"/>
          <w:between w:val="nil"/>
        </w:pBdr>
        <w:ind w:left="1418" w:hanging="673"/>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kopię polisy ubezpieczeniowej NNW, obejmującej zawodników klubu, </w:t>
      </w:r>
    </w:p>
    <w:p w:rsidR="007A1AAF" w:rsidRDefault="00E4420B">
      <w:pPr>
        <w:pStyle w:val="Normalny1"/>
        <w:numPr>
          <w:ilvl w:val="2"/>
          <w:numId w:val="2"/>
        </w:numPr>
        <w:pBdr>
          <w:top w:val="nil"/>
          <w:left w:val="nil"/>
          <w:bottom w:val="nil"/>
          <w:right w:val="nil"/>
          <w:between w:val="nil"/>
        </w:pBdr>
        <w:ind w:left="1418" w:hanging="673"/>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kopię dowodów wpłat wymaganych opłat,  </w:t>
      </w:r>
    </w:p>
    <w:p w:rsidR="007A1AAF" w:rsidRDefault="00E4420B">
      <w:pPr>
        <w:pStyle w:val="Normalny1"/>
        <w:numPr>
          <w:ilvl w:val="2"/>
          <w:numId w:val="2"/>
        </w:numPr>
        <w:pBdr>
          <w:top w:val="nil"/>
          <w:left w:val="nil"/>
          <w:bottom w:val="nil"/>
          <w:right w:val="nil"/>
          <w:between w:val="nil"/>
        </w:pBdr>
        <w:ind w:left="1418" w:hanging="673"/>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List Czystości w przypadku zawodnika zmieniającego barwy klubowe. </w:t>
      </w:r>
    </w:p>
    <w:p w:rsidR="007A1AAF" w:rsidRDefault="00E4420B">
      <w:pPr>
        <w:pStyle w:val="Normalny1"/>
        <w:numPr>
          <w:ilvl w:val="1"/>
          <w:numId w:val="2"/>
        </w:numPr>
        <w:pBdr>
          <w:top w:val="nil"/>
          <w:left w:val="nil"/>
          <w:bottom w:val="nil"/>
          <w:right w:val="nil"/>
          <w:between w:val="nil"/>
        </w:pBdr>
        <w:spacing w:after="25" w:line="248" w:lineRule="auto"/>
        <w:ind w:hanging="432"/>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Zdjęcie zawodnika powinno spełniać wszystkie kryteria wymienione poniżej: </w:t>
      </w:r>
    </w:p>
    <w:p w:rsidR="007A1AAF" w:rsidRDefault="00E4420B">
      <w:pPr>
        <w:pStyle w:val="Normalny1"/>
        <w:numPr>
          <w:ilvl w:val="2"/>
          <w:numId w:val="2"/>
        </w:numPr>
        <w:pBdr>
          <w:top w:val="nil"/>
          <w:left w:val="nil"/>
          <w:bottom w:val="nil"/>
          <w:right w:val="nil"/>
          <w:between w:val="nil"/>
        </w:pBdr>
        <w:ind w:left="1418" w:hanging="673"/>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format .jpg, </w:t>
      </w:r>
    </w:p>
    <w:p w:rsidR="007A1AAF" w:rsidRDefault="00E4420B">
      <w:pPr>
        <w:pStyle w:val="Normalny1"/>
        <w:numPr>
          <w:ilvl w:val="2"/>
          <w:numId w:val="2"/>
        </w:numPr>
        <w:pBdr>
          <w:top w:val="nil"/>
          <w:left w:val="nil"/>
          <w:bottom w:val="nil"/>
          <w:right w:val="nil"/>
          <w:between w:val="nil"/>
        </w:pBdr>
        <w:ind w:left="1418" w:hanging="673"/>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powinno być wykonane w ciągu ostatnich trzech miesięcy, </w:t>
      </w:r>
    </w:p>
    <w:p w:rsidR="007A1AAF" w:rsidRDefault="00E4420B">
      <w:pPr>
        <w:pStyle w:val="Normalny1"/>
        <w:numPr>
          <w:ilvl w:val="2"/>
          <w:numId w:val="2"/>
        </w:numPr>
        <w:pBdr>
          <w:top w:val="nil"/>
          <w:left w:val="nil"/>
          <w:bottom w:val="nil"/>
          <w:right w:val="nil"/>
          <w:between w:val="nil"/>
        </w:pBdr>
        <w:ind w:left="1418" w:hanging="673"/>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wymiary zdjęcia 4,5x6,5 cm (531x768 pikseli, rozdzielczość: 300 </w:t>
      </w:r>
      <w:proofErr w:type="spellStart"/>
      <w:r>
        <w:rPr>
          <w:rFonts w:ascii="Trebuchet MS" w:eastAsia="Trebuchet MS" w:hAnsi="Trebuchet MS" w:cs="Trebuchet MS"/>
          <w:color w:val="000000"/>
          <w:sz w:val="22"/>
          <w:szCs w:val="22"/>
        </w:rPr>
        <w:t>dpi</w:t>
      </w:r>
      <w:proofErr w:type="spellEnd"/>
      <w:r>
        <w:rPr>
          <w:rFonts w:ascii="Trebuchet MS" w:eastAsia="Trebuchet MS" w:hAnsi="Trebuchet MS" w:cs="Trebuchet MS"/>
          <w:color w:val="000000"/>
          <w:sz w:val="22"/>
          <w:szCs w:val="22"/>
        </w:rPr>
        <w:t xml:space="preserve">), </w:t>
      </w:r>
    </w:p>
    <w:p w:rsidR="007A1AAF" w:rsidRDefault="00E4420B">
      <w:pPr>
        <w:pStyle w:val="Normalny1"/>
        <w:numPr>
          <w:ilvl w:val="2"/>
          <w:numId w:val="2"/>
        </w:numPr>
        <w:pBdr>
          <w:top w:val="nil"/>
          <w:left w:val="nil"/>
          <w:bottom w:val="nil"/>
          <w:right w:val="nil"/>
          <w:between w:val="nil"/>
        </w:pBdr>
        <w:ind w:left="1418" w:hanging="673"/>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zdjęcie kolorowe (RGB), </w:t>
      </w:r>
    </w:p>
    <w:p w:rsidR="007A1AAF" w:rsidRDefault="00E4420B">
      <w:pPr>
        <w:pStyle w:val="Normalny1"/>
        <w:numPr>
          <w:ilvl w:val="2"/>
          <w:numId w:val="2"/>
        </w:numPr>
        <w:pBdr>
          <w:top w:val="nil"/>
          <w:left w:val="nil"/>
          <w:bottom w:val="nil"/>
          <w:right w:val="nil"/>
          <w:between w:val="nil"/>
        </w:pBdr>
        <w:ind w:left="1418" w:hanging="673"/>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tło: jednolite białe, </w:t>
      </w:r>
    </w:p>
    <w:p w:rsidR="007A1AAF" w:rsidRDefault="00E4420B">
      <w:pPr>
        <w:pStyle w:val="Normalny1"/>
        <w:numPr>
          <w:ilvl w:val="2"/>
          <w:numId w:val="2"/>
        </w:numPr>
        <w:pBdr>
          <w:top w:val="nil"/>
          <w:left w:val="nil"/>
          <w:bottom w:val="nil"/>
          <w:right w:val="nil"/>
          <w:between w:val="nil"/>
        </w:pBdr>
        <w:ind w:left="1418" w:hanging="673"/>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wzrok i twarz powinny być skierowane prosto w obiektyw aparatu,  </w:t>
      </w:r>
    </w:p>
    <w:p w:rsidR="007A1AAF" w:rsidRDefault="00E4420B">
      <w:pPr>
        <w:pStyle w:val="Normalny1"/>
        <w:numPr>
          <w:ilvl w:val="2"/>
          <w:numId w:val="2"/>
        </w:numPr>
        <w:pBdr>
          <w:top w:val="nil"/>
          <w:left w:val="nil"/>
          <w:bottom w:val="nil"/>
          <w:right w:val="nil"/>
          <w:between w:val="nil"/>
        </w:pBdr>
        <w:ind w:left="1418" w:hanging="673"/>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 uszy powinny być widoczne,  </w:t>
      </w:r>
    </w:p>
    <w:p w:rsidR="007A1AAF" w:rsidRDefault="00E4420B">
      <w:pPr>
        <w:pStyle w:val="Normalny1"/>
        <w:numPr>
          <w:ilvl w:val="2"/>
          <w:numId w:val="2"/>
        </w:numPr>
        <w:pBdr>
          <w:top w:val="nil"/>
          <w:left w:val="nil"/>
          <w:bottom w:val="nil"/>
          <w:right w:val="nil"/>
          <w:between w:val="nil"/>
        </w:pBdr>
        <w:ind w:left="1418" w:hanging="673"/>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zawodnik powinien być ubrany w koszulkę meczową klubu (na wszystkich zdjęciach drużyny ten sam kolor koszulki), </w:t>
      </w:r>
    </w:p>
    <w:p w:rsidR="007A1AAF" w:rsidRDefault="00E4420B">
      <w:pPr>
        <w:pStyle w:val="Normalny1"/>
        <w:numPr>
          <w:ilvl w:val="2"/>
          <w:numId w:val="2"/>
        </w:numPr>
        <w:pBdr>
          <w:top w:val="nil"/>
          <w:left w:val="nil"/>
          <w:bottom w:val="nil"/>
          <w:right w:val="nil"/>
          <w:between w:val="nil"/>
        </w:pBdr>
        <w:ind w:left="1418" w:hanging="673"/>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każdy dodatkowo zgłaszany zawodnik musi mieć wykonane zdjęcie w tym samym modelu i kolorze aktualnej klubowej koszulki meczowej co wcześniej zgłoszeni zawodnicy z przypisanym na sezon stałym numerem.  </w:t>
      </w:r>
    </w:p>
    <w:p w:rsidR="007A1AAF" w:rsidRDefault="00E4420B">
      <w:pPr>
        <w:pStyle w:val="Normalny1"/>
        <w:numPr>
          <w:ilvl w:val="1"/>
          <w:numId w:val="2"/>
        </w:numPr>
        <w:pBdr>
          <w:top w:val="nil"/>
          <w:left w:val="nil"/>
          <w:bottom w:val="nil"/>
          <w:right w:val="nil"/>
          <w:between w:val="nil"/>
        </w:pBdr>
        <w:spacing w:after="25" w:line="248" w:lineRule="auto"/>
        <w:ind w:hanging="432"/>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Potwierdzeniem wydania licencji okresowej jest zamknięcie zgłoszenia w ESOR przez przedstawiciela Wydziału Rozgrywek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w:t>
      </w:r>
    </w:p>
    <w:p w:rsidR="007A1AAF" w:rsidRDefault="00E4420B">
      <w:pPr>
        <w:pStyle w:val="Normalny1"/>
        <w:numPr>
          <w:ilvl w:val="1"/>
          <w:numId w:val="2"/>
        </w:numPr>
        <w:pBdr>
          <w:top w:val="nil"/>
          <w:left w:val="nil"/>
          <w:bottom w:val="nil"/>
          <w:right w:val="nil"/>
          <w:between w:val="nil"/>
        </w:pBdr>
        <w:spacing w:after="25" w:line="248" w:lineRule="auto"/>
        <w:ind w:hanging="432"/>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Wszędzie gdzie w niniejszym rozdziale mówi się o zawodnikach należy również rozumieć zawodniczki.</w:t>
      </w:r>
    </w:p>
    <w:p w:rsidR="007A1AAF" w:rsidRDefault="007A1AAF">
      <w:pPr>
        <w:pStyle w:val="Normalny1"/>
        <w:pBdr>
          <w:top w:val="nil"/>
          <w:left w:val="nil"/>
          <w:bottom w:val="nil"/>
          <w:right w:val="nil"/>
          <w:between w:val="nil"/>
        </w:pBdr>
        <w:spacing w:after="12" w:line="259" w:lineRule="auto"/>
        <w:ind w:left="792"/>
        <w:rPr>
          <w:rFonts w:ascii="Trebuchet MS" w:eastAsia="Trebuchet MS" w:hAnsi="Trebuchet MS" w:cs="Trebuchet MS"/>
          <w:color w:val="000000"/>
          <w:sz w:val="22"/>
          <w:szCs w:val="22"/>
        </w:rPr>
      </w:pPr>
    </w:p>
    <w:p w:rsidR="007A1AAF" w:rsidRDefault="007A1AAF">
      <w:pPr>
        <w:pStyle w:val="Normalny1"/>
        <w:pBdr>
          <w:top w:val="nil"/>
          <w:left w:val="nil"/>
          <w:bottom w:val="nil"/>
          <w:right w:val="nil"/>
          <w:between w:val="nil"/>
        </w:pBdr>
        <w:spacing w:after="12" w:line="259" w:lineRule="auto"/>
        <w:ind w:left="792"/>
        <w:rPr>
          <w:rFonts w:ascii="Trebuchet MS" w:eastAsia="Trebuchet MS" w:hAnsi="Trebuchet MS" w:cs="Trebuchet MS"/>
          <w:color w:val="000000"/>
          <w:sz w:val="22"/>
          <w:szCs w:val="22"/>
        </w:rPr>
      </w:pPr>
    </w:p>
    <w:p w:rsidR="007A1AAF" w:rsidRDefault="00E4420B">
      <w:pPr>
        <w:pStyle w:val="Normalny1"/>
        <w:numPr>
          <w:ilvl w:val="0"/>
          <w:numId w:val="2"/>
        </w:numPr>
        <w:pBdr>
          <w:top w:val="nil"/>
          <w:left w:val="nil"/>
          <w:bottom w:val="nil"/>
          <w:right w:val="nil"/>
          <w:between w:val="nil"/>
        </w:pBdr>
        <w:spacing w:after="240" w:line="246" w:lineRule="auto"/>
        <w:ind w:left="426" w:hanging="420"/>
        <w:jc w:val="both"/>
        <w:rPr>
          <w:rFonts w:ascii="Trebuchet MS" w:eastAsia="Trebuchet MS" w:hAnsi="Trebuchet MS" w:cs="Trebuchet MS"/>
          <w:color w:val="000000"/>
          <w:sz w:val="22"/>
          <w:szCs w:val="22"/>
        </w:rPr>
      </w:pPr>
      <w:r>
        <w:rPr>
          <w:rFonts w:ascii="Trebuchet MS" w:eastAsia="Trebuchet MS" w:hAnsi="Trebuchet MS" w:cs="Trebuchet MS"/>
          <w:b/>
          <w:color w:val="000000"/>
          <w:sz w:val="22"/>
          <w:szCs w:val="22"/>
        </w:rPr>
        <w:t xml:space="preserve">LICENCJE OKRESOWE TRENERÓW </w:t>
      </w:r>
    </w:p>
    <w:p w:rsidR="007A1AAF" w:rsidRDefault="00E4420B">
      <w:pPr>
        <w:pStyle w:val="Normalny1"/>
        <w:numPr>
          <w:ilvl w:val="1"/>
          <w:numId w:val="2"/>
        </w:numPr>
        <w:pBdr>
          <w:top w:val="nil"/>
          <w:left w:val="nil"/>
          <w:bottom w:val="nil"/>
          <w:right w:val="nil"/>
          <w:between w:val="nil"/>
        </w:pBdr>
        <w:spacing w:after="25" w:line="248" w:lineRule="auto"/>
        <w:ind w:hanging="432"/>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Wydział Rozgrywek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wydaje licencje okresowe trenerów na podstawie wniosków klubu. Wniosek o licencje okresowe trenerów musi być złożony na formularzu stanowiącym </w:t>
      </w:r>
      <w:r>
        <w:rPr>
          <w:rFonts w:ascii="Trebuchet MS" w:eastAsia="Trebuchet MS" w:hAnsi="Trebuchet MS" w:cs="Trebuchet MS"/>
          <w:b/>
          <w:color w:val="000000"/>
          <w:sz w:val="22"/>
          <w:szCs w:val="22"/>
        </w:rPr>
        <w:t>Załącznik nr 07</w:t>
      </w:r>
      <w:r>
        <w:rPr>
          <w:rFonts w:ascii="Trebuchet MS" w:eastAsia="Trebuchet MS" w:hAnsi="Trebuchet MS" w:cs="Trebuchet MS"/>
          <w:color w:val="000000"/>
          <w:sz w:val="22"/>
          <w:szCs w:val="22"/>
        </w:rPr>
        <w:t xml:space="preserve"> do niniejszego regulaminu i zawierać wszystkie wymagane w formularzu informacje.</w:t>
      </w:r>
    </w:p>
    <w:p w:rsidR="007A1AAF" w:rsidRDefault="00E4420B">
      <w:pPr>
        <w:pStyle w:val="Normalny1"/>
        <w:numPr>
          <w:ilvl w:val="1"/>
          <w:numId w:val="2"/>
        </w:numPr>
        <w:pBdr>
          <w:top w:val="nil"/>
          <w:left w:val="nil"/>
          <w:bottom w:val="nil"/>
          <w:right w:val="nil"/>
          <w:between w:val="nil"/>
        </w:pBdr>
        <w:spacing w:after="25" w:line="248" w:lineRule="auto"/>
        <w:ind w:hanging="432"/>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Licencja okresowa trenera jest płatna według stawek przewidzianych w Regulaminie Opłat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w:t>
      </w:r>
    </w:p>
    <w:p w:rsidR="007A1AAF" w:rsidRDefault="00E4420B">
      <w:pPr>
        <w:pStyle w:val="Normalny1"/>
        <w:numPr>
          <w:ilvl w:val="1"/>
          <w:numId w:val="2"/>
        </w:numPr>
        <w:pBdr>
          <w:top w:val="nil"/>
          <w:left w:val="nil"/>
          <w:bottom w:val="nil"/>
          <w:right w:val="nil"/>
          <w:between w:val="nil"/>
        </w:pBdr>
        <w:spacing w:after="25" w:line="248" w:lineRule="auto"/>
        <w:ind w:hanging="432"/>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Do wniosku o wydanie licencji okresowej trenera należy dołączyć: </w:t>
      </w:r>
    </w:p>
    <w:p w:rsidR="007A1AAF" w:rsidRDefault="00E4420B">
      <w:pPr>
        <w:pStyle w:val="Normalny1"/>
        <w:numPr>
          <w:ilvl w:val="2"/>
          <w:numId w:val="2"/>
        </w:numPr>
        <w:pBdr>
          <w:top w:val="nil"/>
          <w:left w:val="nil"/>
          <w:bottom w:val="nil"/>
          <w:right w:val="nil"/>
          <w:between w:val="nil"/>
        </w:pBdr>
        <w:ind w:left="1418" w:hanging="673"/>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lastRenderedPageBreak/>
        <w:t xml:space="preserve">aktualne zdjęcie trenera spełniające wymogi określone w pkt. 4.5. (trener ubrany w strój oficjalny – koszulkę polo lub koszulę i marynarkę, jednakowe dla wszystkich członków sztabu trenerskiego), </w:t>
      </w:r>
    </w:p>
    <w:p w:rsidR="007A1AAF" w:rsidRDefault="00E4420B">
      <w:pPr>
        <w:pStyle w:val="Normalny1"/>
        <w:numPr>
          <w:ilvl w:val="2"/>
          <w:numId w:val="2"/>
        </w:numPr>
        <w:pBdr>
          <w:top w:val="nil"/>
          <w:left w:val="nil"/>
          <w:bottom w:val="nil"/>
          <w:right w:val="nil"/>
          <w:between w:val="nil"/>
        </w:pBdr>
        <w:ind w:left="1418" w:hanging="673"/>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kopię dowodu wpłaty wymaganej na podstawie pkt. 5.3. opłaty za licencję okresową trenera. </w:t>
      </w:r>
    </w:p>
    <w:p w:rsidR="007A1AAF" w:rsidRDefault="00E4420B">
      <w:pPr>
        <w:pStyle w:val="Normalny1"/>
        <w:numPr>
          <w:ilvl w:val="1"/>
          <w:numId w:val="2"/>
        </w:numPr>
        <w:pBdr>
          <w:top w:val="nil"/>
          <w:left w:val="nil"/>
          <w:bottom w:val="nil"/>
          <w:right w:val="nil"/>
          <w:between w:val="nil"/>
        </w:pBdr>
        <w:spacing w:after="25" w:line="248" w:lineRule="auto"/>
        <w:ind w:hanging="432"/>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Licencje okresowe trenerów wydawane są w Wydziale Rozgrywek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na tych samych zasadach co licencje zawodników.</w:t>
      </w:r>
    </w:p>
    <w:p w:rsidR="007A1AAF" w:rsidRDefault="00E4420B">
      <w:pPr>
        <w:pStyle w:val="Normalny1"/>
        <w:pBdr>
          <w:top w:val="nil"/>
          <w:left w:val="nil"/>
          <w:bottom w:val="nil"/>
          <w:right w:val="nil"/>
          <w:between w:val="nil"/>
        </w:pBdr>
        <w:spacing w:after="200" w:line="276" w:lineRule="auto"/>
        <w:ind w:left="345"/>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 </w:t>
      </w:r>
    </w:p>
    <w:p w:rsidR="007A1AAF" w:rsidRDefault="007A1AAF">
      <w:pPr>
        <w:pStyle w:val="Normalny1"/>
        <w:pBdr>
          <w:top w:val="nil"/>
          <w:left w:val="nil"/>
          <w:bottom w:val="nil"/>
          <w:right w:val="nil"/>
          <w:between w:val="nil"/>
        </w:pBdr>
        <w:spacing w:after="200" w:line="276" w:lineRule="auto"/>
        <w:ind w:left="345"/>
        <w:rPr>
          <w:rFonts w:ascii="Trebuchet MS" w:eastAsia="Trebuchet MS" w:hAnsi="Trebuchet MS" w:cs="Trebuchet MS"/>
          <w:color w:val="000000"/>
          <w:sz w:val="22"/>
          <w:szCs w:val="22"/>
        </w:rPr>
      </w:pPr>
    </w:p>
    <w:p w:rsidR="007A1AAF" w:rsidRDefault="00E4420B">
      <w:pPr>
        <w:pStyle w:val="Normalny1"/>
        <w:numPr>
          <w:ilvl w:val="0"/>
          <w:numId w:val="2"/>
        </w:numPr>
        <w:pBdr>
          <w:top w:val="nil"/>
          <w:left w:val="nil"/>
          <w:bottom w:val="nil"/>
          <w:right w:val="nil"/>
          <w:between w:val="nil"/>
        </w:pBdr>
        <w:spacing w:after="240" w:line="246" w:lineRule="auto"/>
        <w:ind w:left="426" w:hanging="420"/>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WYMOGI DOTYCZĄCE HAL</w:t>
      </w:r>
    </w:p>
    <w:p w:rsidR="007A1AAF" w:rsidRDefault="00E4420B">
      <w:pPr>
        <w:pStyle w:val="Normalny1"/>
        <w:numPr>
          <w:ilvl w:val="1"/>
          <w:numId w:val="2"/>
        </w:numPr>
        <w:pBdr>
          <w:top w:val="nil"/>
          <w:left w:val="nil"/>
          <w:bottom w:val="nil"/>
          <w:right w:val="nil"/>
          <w:between w:val="nil"/>
        </w:pBdr>
        <w:spacing w:after="25" w:line="248" w:lineRule="auto"/>
        <w:ind w:hanging="432"/>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Mecze Ligi mogą być rozgrywane jedynie w hali sportowej posiadającej certyfikat Wydziału Rozgrywek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w:t>
      </w:r>
    </w:p>
    <w:p w:rsidR="007A1AAF" w:rsidRDefault="00E4420B">
      <w:pPr>
        <w:pStyle w:val="Normalny1"/>
        <w:numPr>
          <w:ilvl w:val="1"/>
          <w:numId w:val="2"/>
        </w:numPr>
        <w:pBdr>
          <w:top w:val="nil"/>
          <w:left w:val="nil"/>
          <w:bottom w:val="nil"/>
          <w:right w:val="nil"/>
          <w:between w:val="nil"/>
        </w:pBdr>
        <w:spacing w:after="25" w:line="248" w:lineRule="auto"/>
        <w:ind w:hanging="432"/>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Wydanie certyfikatu następuje po weryfikacji hali dokonywanej na podstawie niniejszego regulaminu. Weryfikacji hali dokonuje Wydział Rozgrywek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lub wyznaczona przezeń osoba. </w:t>
      </w:r>
    </w:p>
    <w:p w:rsidR="007A1AAF" w:rsidRDefault="00E4420B">
      <w:pPr>
        <w:pStyle w:val="Normalny1"/>
        <w:numPr>
          <w:ilvl w:val="1"/>
          <w:numId w:val="2"/>
        </w:numPr>
        <w:pBdr>
          <w:top w:val="nil"/>
          <w:left w:val="nil"/>
          <w:bottom w:val="nil"/>
          <w:right w:val="nil"/>
          <w:between w:val="nil"/>
        </w:pBdr>
        <w:spacing w:after="25" w:line="248" w:lineRule="auto"/>
        <w:ind w:hanging="432"/>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Warunki do spełnienia w celu otrzymania certyfikatu hali na rozgrywki Ligi: </w:t>
      </w:r>
    </w:p>
    <w:p w:rsidR="007A1AAF" w:rsidRDefault="00E4420B">
      <w:pPr>
        <w:pStyle w:val="Normalny1"/>
        <w:numPr>
          <w:ilvl w:val="2"/>
          <w:numId w:val="2"/>
        </w:numPr>
        <w:pBdr>
          <w:top w:val="nil"/>
          <w:left w:val="nil"/>
          <w:bottom w:val="nil"/>
          <w:right w:val="nil"/>
          <w:between w:val="nil"/>
        </w:pBdr>
        <w:ind w:left="1560" w:hanging="815"/>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co najmniej 200 miejsc siedzących dla widzów, </w:t>
      </w:r>
    </w:p>
    <w:p w:rsidR="007A1AAF" w:rsidRDefault="00E4420B">
      <w:pPr>
        <w:pStyle w:val="Normalny1"/>
        <w:numPr>
          <w:ilvl w:val="2"/>
          <w:numId w:val="2"/>
        </w:numPr>
        <w:pBdr>
          <w:top w:val="nil"/>
          <w:left w:val="nil"/>
          <w:bottom w:val="nil"/>
          <w:right w:val="nil"/>
          <w:between w:val="nil"/>
        </w:pBdr>
        <w:ind w:left="1560" w:hanging="815"/>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sufit w hali co najmniej 7 m nad podłogą, </w:t>
      </w:r>
    </w:p>
    <w:p w:rsidR="007A1AAF" w:rsidRDefault="00E4420B">
      <w:pPr>
        <w:pStyle w:val="Normalny1"/>
        <w:numPr>
          <w:ilvl w:val="2"/>
          <w:numId w:val="2"/>
        </w:numPr>
        <w:pBdr>
          <w:top w:val="nil"/>
          <w:left w:val="nil"/>
          <w:bottom w:val="nil"/>
          <w:right w:val="nil"/>
          <w:between w:val="nil"/>
        </w:pBdr>
        <w:ind w:left="1560" w:hanging="815"/>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oświetlenie o mocy co najmniej 1200 luksów, jednolite dla całej powierzchni boiska, zmierzone na wysokości metra od parkietu w dowolnym miejscu placu gry;</w:t>
      </w:r>
    </w:p>
    <w:p w:rsidR="007A1AAF" w:rsidRDefault="00E4420B">
      <w:pPr>
        <w:pStyle w:val="Normalny1"/>
        <w:numPr>
          <w:ilvl w:val="2"/>
          <w:numId w:val="2"/>
        </w:numPr>
        <w:pBdr>
          <w:top w:val="nil"/>
          <w:left w:val="nil"/>
          <w:bottom w:val="nil"/>
          <w:right w:val="nil"/>
          <w:between w:val="nil"/>
        </w:pBdr>
        <w:ind w:left="1560" w:hanging="815"/>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boisko wykonane z drewna, </w:t>
      </w:r>
    </w:p>
    <w:p w:rsidR="007A1AAF" w:rsidRDefault="00E4420B">
      <w:pPr>
        <w:pStyle w:val="Normalny1"/>
        <w:numPr>
          <w:ilvl w:val="2"/>
          <w:numId w:val="2"/>
        </w:numPr>
        <w:pBdr>
          <w:top w:val="nil"/>
          <w:left w:val="nil"/>
          <w:bottom w:val="nil"/>
          <w:right w:val="nil"/>
          <w:between w:val="nil"/>
        </w:pBdr>
        <w:ind w:left="1560" w:hanging="815"/>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boisko i wyposażenie spełniające wymogi określone w Oficjalnych Przepisach Gry w Koszykówkę (przepis 2 Boisko i Wyposażenie) oraz w dodatku do Oficjalnych Przepisów - „Wyposażenie hali do gry w koszykówkę” - według specyfikacji dla Rozgrywek FIBA na poziomie co najmniej drugim; boisko bezwzględnie musi mieć pełne wymiary wymagane w przepisach 28x15 metrów, </w:t>
      </w:r>
    </w:p>
    <w:p w:rsidR="007A1AAF" w:rsidRDefault="00E4420B">
      <w:pPr>
        <w:pStyle w:val="Normalny1"/>
        <w:numPr>
          <w:ilvl w:val="2"/>
          <w:numId w:val="2"/>
        </w:numPr>
        <w:pBdr>
          <w:top w:val="nil"/>
          <w:left w:val="nil"/>
          <w:bottom w:val="nil"/>
          <w:right w:val="nil"/>
          <w:between w:val="nil"/>
        </w:pBdr>
        <w:ind w:left="1560" w:hanging="815"/>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wszelkie przeszkody, w tym także konstrukcje podtrzymujące tablice koszy, siedzenia w strefach ławek drużyn oraz bandy reklamowe, powinny być oddalone od boiska o co najmniej dwa (2) metry,</w:t>
      </w:r>
    </w:p>
    <w:p w:rsidR="007A1AAF" w:rsidRDefault="00E4420B">
      <w:pPr>
        <w:pStyle w:val="Normalny1"/>
        <w:numPr>
          <w:ilvl w:val="2"/>
          <w:numId w:val="2"/>
        </w:numPr>
        <w:pBdr>
          <w:top w:val="nil"/>
          <w:left w:val="nil"/>
          <w:bottom w:val="nil"/>
          <w:right w:val="nil"/>
          <w:between w:val="nil"/>
        </w:pBdr>
        <w:ind w:left="1560" w:hanging="815"/>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dwa jednakowe kosze z tablicami do gry w koszykówkę posiadającymi aktualny certyfikat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lub FIBA, odpowiednio zabezpieczone, aby zminimalizować skutki zderzenia zawodników z tablicą i konstrukcją podtrzymującą, </w:t>
      </w:r>
    </w:p>
    <w:p w:rsidR="007A1AAF" w:rsidRDefault="00E4420B">
      <w:pPr>
        <w:pStyle w:val="Normalny1"/>
        <w:numPr>
          <w:ilvl w:val="2"/>
          <w:numId w:val="2"/>
        </w:numPr>
        <w:pBdr>
          <w:top w:val="nil"/>
          <w:left w:val="nil"/>
          <w:bottom w:val="nil"/>
          <w:right w:val="nil"/>
          <w:between w:val="nil"/>
        </w:pBdr>
        <w:ind w:left="1560" w:hanging="815"/>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zapasowa tablica do gry w koszykówkę i zapasowa obręcz z siatką do gry w koszykówkę, </w:t>
      </w:r>
    </w:p>
    <w:p w:rsidR="007A1AAF" w:rsidRDefault="00E4420B">
      <w:pPr>
        <w:pStyle w:val="Normalny1"/>
        <w:numPr>
          <w:ilvl w:val="2"/>
          <w:numId w:val="2"/>
        </w:numPr>
        <w:pBdr>
          <w:top w:val="nil"/>
          <w:left w:val="nil"/>
          <w:bottom w:val="nil"/>
          <w:right w:val="nil"/>
          <w:between w:val="nil"/>
        </w:pBdr>
        <w:ind w:left="1560" w:hanging="815"/>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stolik sędziowski o długości co najmniej 5 metrów, zapewniający swobodny widok na całe boisko oraz dogodne warunki pracy dla pięciu osób (sekretarz, asystent sekretarza, komisarz, mierzący czas gry, mierzący czas akcji), </w:t>
      </w:r>
    </w:p>
    <w:p w:rsidR="007A1AAF" w:rsidRDefault="00E4420B">
      <w:pPr>
        <w:pStyle w:val="Normalny1"/>
        <w:numPr>
          <w:ilvl w:val="2"/>
          <w:numId w:val="2"/>
        </w:numPr>
        <w:pBdr>
          <w:top w:val="nil"/>
          <w:left w:val="nil"/>
          <w:bottom w:val="nil"/>
          <w:right w:val="nil"/>
          <w:between w:val="nil"/>
        </w:pBdr>
        <w:ind w:left="1560" w:hanging="815"/>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ławki drużyn z miejscami dla 16 osób, </w:t>
      </w:r>
    </w:p>
    <w:p w:rsidR="007A1AAF" w:rsidRDefault="00E4420B">
      <w:pPr>
        <w:pStyle w:val="Normalny1"/>
        <w:numPr>
          <w:ilvl w:val="2"/>
          <w:numId w:val="2"/>
        </w:numPr>
        <w:pBdr>
          <w:top w:val="nil"/>
          <w:left w:val="nil"/>
          <w:bottom w:val="nil"/>
          <w:right w:val="nil"/>
          <w:between w:val="nil"/>
        </w:pBdr>
        <w:ind w:left="1560" w:hanging="815"/>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po dwa krzesła dla zmienników dla każdej z drużyn, </w:t>
      </w:r>
    </w:p>
    <w:p w:rsidR="007A1AAF" w:rsidRDefault="00E4420B">
      <w:pPr>
        <w:pStyle w:val="Normalny1"/>
        <w:numPr>
          <w:ilvl w:val="2"/>
          <w:numId w:val="2"/>
        </w:numPr>
        <w:pBdr>
          <w:top w:val="nil"/>
          <w:left w:val="nil"/>
          <w:bottom w:val="nil"/>
          <w:right w:val="nil"/>
          <w:between w:val="nil"/>
        </w:pBdr>
        <w:ind w:left="1560" w:hanging="815"/>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stanowisko dla spikera z dostępem do systemu nagłośnienia w pobliżu stolika sędziowskiego, </w:t>
      </w:r>
    </w:p>
    <w:p w:rsidR="007A1AAF" w:rsidRDefault="00E4420B">
      <w:pPr>
        <w:pStyle w:val="Normalny1"/>
        <w:numPr>
          <w:ilvl w:val="2"/>
          <w:numId w:val="2"/>
        </w:numPr>
        <w:pBdr>
          <w:top w:val="nil"/>
          <w:left w:val="nil"/>
          <w:bottom w:val="nil"/>
          <w:right w:val="nil"/>
          <w:between w:val="nil"/>
        </w:pBdr>
        <w:ind w:left="1560" w:hanging="815"/>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tablica wyników, wyświetlająca wynik meczu, liczbę fauli drużynowych w kwarcie, wykorzystane przerwy na żądanie, odmierzająca czas przerwy na żądanie, wyświetlająca zdobyte punkty i popełnione faule poszczególnych zawodniczek wraz z właściwą numeracją (taką, jak w protokole meczu), doskonale widoczna z każdego miejsca boiska, ławek rezerwowych i stolika sędziowskiego; druga tablica wyników wyświetlająca co najmniej wynik </w:t>
      </w:r>
      <w:r>
        <w:rPr>
          <w:rFonts w:ascii="Trebuchet MS" w:eastAsia="Trebuchet MS" w:hAnsi="Trebuchet MS" w:cs="Trebuchet MS"/>
          <w:color w:val="000000"/>
          <w:sz w:val="22"/>
          <w:szCs w:val="22"/>
        </w:rPr>
        <w:lastRenderedPageBreak/>
        <w:t xml:space="preserve">meczu i liczbę fauli drużynowych w kwarcie, umieszczona przeciwlegle do pierwszej, </w:t>
      </w:r>
    </w:p>
    <w:p w:rsidR="007A1AAF" w:rsidRDefault="00E4420B">
      <w:pPr>
        <w:pStyle w:val="Normalny1"/>
        <w:numPr>
          <w:ilvl w:val="2"/>
          <w:numId w:val="2"/>
        </w:numPr>
        <w:pBdr>
          <w:top w:val="nil"/>
          <w:left w:val="nil"/>
          <w:bottom w:val="nil"/>
          <w:right w:val="nil"/>
          <w:between w:val="nil"/>
        </w:pBdr>
        <w:ind w:left="1560" w:hanging="815"/>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zegar główny zawodów i zegar dodatkowy, odmierzające co najmniej ostatnią minutę z dokładnością do 0,1 sekundy), doskonale widoczne z każdego miejsca boiska (umieszczone nad lub za oboma koszami), ławek rezerwowych i stolika sędziowskiego, </w:t>
      </w:r>
    </w:p>
    <w:p w:rsidR="007A1AAF" w:rsidRDefault="00E4420B">
      <w:pPr>
        <w:pStyle w:val="Normalny1"/>
        <w:numPr>
          <w:ilvl w:val="2"/>
          <w:numId w:val="2"/>
        </w:numPr>
        <w:pBdr>
          <w:top w:val="nil"/>
          <w:left w:val="nil"/>
          <w:bottom w:val="nil"/>
          <w:right w:val="nil"/>
          <w:between w:val="nil"/>
        </w:pBdr>
        <w:ind w:left="1560" w:hanging="815"/>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działające zgodnie z Oficjalnymi Przepisami Gry w Koszykówkę dwa zegary do pomiaru czasu akcji, znajdujące się nad tablicami kosza (zawierające pomiar ostatnich 5 sekund z dokładnością do 0,1 sekundy, </w:t>
      </w:r>
    </w:p>
    <w:p w:rsidR="007A1AAF" w:rsidRDefault="00E4420B">
      <w:pPr>
        <w:pStyle w:val="Normalny1"/>
        <w:numPr>
          <w:ilvl w:val="2"/>
          <w:numId w:val="2"/>
        </w:numPr>
        <w:pBdr>
          <w:top w:val="nil"/>
          <w:left w:val="nil"/>
          <w:bottom w:val="nil"/>
          <w:right w:val="nil"/>
          <w:between w:val="nil"/>
        </w:pBdr>
        <w:ind w:left="1560" w:hanging="815"/>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wskaźniki fauli zawodniczek, wskaźniki fauli drużyny, wskaźnik naprzemiennego posiadania piłki, dwa stopery ręczne jako rezerwa na wypadek awarii zegarów, </w:t>
      </w:r>
    </w:p>
    <w:p w:rsidR="007A1AAF" w:rsidRDefault="00E4420B">
      <w:pPr>
        <w:pStyle w:val="Normalny1"/>
        <w:numPr>
          <w:ilvl w:val="2"/>
          <w:numId w:val="2"/>
        </w:numPr>
        <w:pBdr>
          <w:top w:val="nil"/>
          <w:left w:val="nil"/>
          <w:bottom w:val="nil"/>
          <w:right w:val="nil"/>
          <w:between w:val="nil"/>
        </w:pBdr>
        <w:ind w:left="1560" w:hanging="815"/>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dwa oddzielne, wyraźnie odmienne, głośne i dobrze słyszalne w każdym punkcie boiska i ławek rezerwowych sygnały dźwiękowe, pierwszy dla sekretarza i mierzącego czas gry, drugi dla mierzącego czas akcji, minimalna głośność - 120 </w:t>
      </w:r>
      <w:proofErr w:type="spellStart"/>
      <w:r>
        <w:rPr>
          <w:rFonts w:ascii="Trebuchet MS" w:eastAsia="Trebuchet MS" w:hAnsi="Trebuchet MS" w:cs="Trebuchet MS"/>
          <w:color w:val="000000"/>
          <w:sz w:val="22"/>
          <w:szCs w:val="22"/>
        </w:rPr>
        <w:t>dB</w:t>
      </w:r>
      <w:proofErr w:type="spellEnd"/>
      <w:r>
        <w:rPr>
          <w:rFonts w:ascii="Trebuchet MS" w:eastAsia="Trebuchet MS" w:hAnsi="Trebuchet MS" w:cs="Trebuchet MS"/>
          <w:color w:val="000000"/>
          <w:sz w:val="22"/>
          <w:szCs w:val="22"/>
        </w:rPr>
        <w:t xml:space="preserve">, mierzonych na wysokości 1 m od parkietu,  </w:t>
      </w:r>
    </w:p>
    <w:p w:rsidR="007A1AAF" w:rsidRDefault="00E4420B">
      <w:pPr>
        <w:pStyle w:val="Normalny1"/>
        <w:numPr>
          <w:ilvl w:val="2"/>
          <w:numId w:val="2"/>
        </w:numPr>
        <w:pBdr>
          <w:top w:val="nil"/>
          <w:left w:val="nil"/>
          <w:bottom w:val="nil"/>
          <w:right w:val="nil"/>
          <w:between w:val="nil"/>
        </w:pBdr>
        <w:ind w:left="1560" w:hanging="815"/>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dwie szatnie dla zawodników - jedna dla drużyny gospodarzy, druga dla drużyny gości, które nie powinny diametralnie różnić się między sobą stanem i wyposażeniem i muszą być wyposażone w co najmniej 12 miejsc do siedzenia z wieszakami oraz posiadać bezpośredni dostęp do węzła sanitarnego oraz pryszniców, </w:t>
      </w:r>
    </w:p>
    <w:p w:rsidR="007A1AAF" w:rsidRDefault="00E4420B">
      <w:pPr>
        <w:pStyle w:val="Normalny1"/>
        <w:numPr>
          <w:ilvl w:val="2"/>
          <w:numId w:val="2"/>
        </w:numPr>
        <w:pBdr>
          <w:top w:val="nil"/>
          <w:left w:val="nil"/>
          <w:bottom w:val="nil"/>
          <w:right w:val="nil"/>
          <w:between w:val="nil"/>
        </w:pBdr>
        <w:ind w:left="1560" w:hanging="815"/>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szatnia dla sędziów boiskowych i komisarza zawodów, wyposażona w co najmniej 4 miejsca do siedzenia z wieszakami i stół oraz posiadająca bezpośredni, wydzielony dostęp do węzła sanitarnego oraz prysznica, </w:t>
      </w:r>
    </w:p>
    <w:p w:rsidR="007A1AAF" w:rsidRDefault="00E4420B">
      <w:pPr>
        <w:pStyle w:val="Normalny1"/>
        <w:numPr>
          <w:ilvl w:val="2"/>
          <w:numId w:val="2"/>
        </w:numPr>
        <w:pBdr>
          <w:top w:val="nil"/>
          <w:left w:val="nil"/>
          <w:bottom w:val="nil"/>
          <w:right w:val="nil"/>
          <w:between w:val="nil"/>
        </w:pBdr>
        <w:ind w:left="1560" w:hanging="815"/>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szatnia sędziów stolikowych, wyposażona w co najmniej 4 miejsca do siedzenia z wieszakami, z dostępem do toalety, </w:t>
      </w:r>
    </w:p>
    <w:p w:rsidR="007A1AAF" w:rsidRDefault="00E4420B">
      <w:pPr>
        <w:pStyle w:val="Normalny1"/>
        <w:numPr>
          <w:ilvl w:val="2"/>
          <w:numId w:val="2"/>
        </w:numPr>
        <w:pBdr>
          <w:top w:val="nil"/>
          <w:left w:val="nil"/>
          <w:bottom w:val="nil"/>
          <w:right w:val="nil"/>
          <w:between w:val="nil"/>
        </w:pBdr>
        <w:ind w:left="1560" w:hanging="815"/>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stałe łącze internetowe wyłącznie dla potrzeb statystyków, transmisji wideo oraz PR i Komunikacji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o minimalnych parametrach – prędkość pobierania danych od 500 Mb/s (512000 </w:t>
      </w:r>
      <w:proofErr w:type="spellStart"/>
      <w:r>
        <w:rPr>
          <w:rFonts w:ascii="Trebuchet MS" w:eastAsia="Trebuchet MS" w:hAnsi="Trebuchet MS" w:cs="Trebuchet MS"/>
          <w:color w:val="000000"/>
          <w:sz w:val="22"/>
          <w:szCs w:val="22"/>
        </w:rPr>
        <w:t>kb</w:t>
      </w:r>
      <w:proofErr w:type="spellEnd"/>
      <w:r>
        <w:rPr>
          <w:rFonts w:ascii="Trebuchet MS" w:eastAsia="Trebuchet MS" w:hAnsi="Trebuchet MS" w:cs="Trebuchet MS"/>
          <w:color w:val="000000"/>
          <w:sz w:val="22"/>
          <w:szCs w:val="22"/>
        </w:rPr>
        <w:t xml:space="preserve">/s), prędkość wysyłania danych od 50 Mb/s (51200 </w:t>
      </w:r>
      <w:proofErr w:type="spellStart"/>
      <w:r>
        <w:rPr>
          <w:rFonts w:ascii="Trebuchet MS" w:eastAsia="Trebuchet MS" w:hAnsi="Trebuchet MS" w:cs="Trebuchet MS"/>
          <w:color w:val="000000"/>
          <w:sz w:val="22"/>
          <w:szCs w:val="22"/>
        </w:rPr>
        <w:t>kb</w:t>
      </w:r>
      <w:proofErr w:type="spellEnd"/>
      <w:r>
        <w:rPr>
          <w:rFonts w:ascii="Trebuchet MS" w:eastAsia="Trebuchet MS" w:hAnsi="Trebuchet MS" w:cs="Trebuchet MS"/>
          <w:color w:val="000000"/>
          <w:sz w:val="22"/>
          <w:szCs w:val="22"/>
        </w:rPr>
        <w:t>/s), (sugerowane łącze kablowe na stanowisku TV),</w:t>
      </w:r>
    </w:p>
    <w:p w:rsidR="007A1AAF" w:rsidRDefault="00E4420B">
      <w:pPr>
        <w:pStyle w:val="Normalny1"/>
        <w:numPr>
          <w:ilvl w:val="2"/>
          <w:numId w:val="2"/>
        </w:numPr>
        <w:pBdr>
          <w:top w:val="nil"/>
          <w:left w:val="nil"/>
          <w:bottom w:val="nil"/>
          <w:right w:val="nil"/>
          <w:between w:val="nil"/>
        </w:pBdr>
        <w:ind w:left="1560" w:hanging="815"/>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stanowisko komentatorskie dla telewizji dla dwóch osób, o rozmiarach blatu co najmniej 150x70 cm (długość x szerokość blatu), z dostępem do </w:t>
      </w:r>
      <w:proofErr w:type="spellStart"/>
      <w:r>
        <w:rPr>
          <w:rFonts w:ascii="Trebuchet MS" w:eastAsia="Trebuchet MS" w:hAnsi="Trebuchet MS" w:cs="Trebuchet MS"/>
          <w:color w:val="000000"/>
          <w:sz w:val="22"/>
          <w:szCs w:val="22"/>
        </w:rPr>
        <w:t>internetu</w:t>
      </w:r>
      <w:proofErr w:type="spellEnd"/>
      <w:r>
        <w:rPr>
          <w:rFonts w:ascii="Trebuchet MS" w:eastAsia="Trebuchet MS" w:hAnsi="Trebuchet MS" w:cs="Trebuchet MS"/>
          <w:color w:val="000000"/>
          <w:sz w:val="22"/>
          <w:szCs w:val="22"/>
        </w:rPr>
        <w:t xml:space="preserve"> poprzez kabel, </w:t>
      </w:r>
    </w:p>
    <w:p w:rsidR="007A1AAF" w:rsidRDefault="00E4420B">
      <w:pPr>
        <w:pStyle w:val="Normalny1"/>
        <w:numPr>
          <w:ilvl w:val="2"/>
          <w:numId w:val="2"/>
        </w:numPr>
        <w:pBdr>
          <w:top w:val="nil"/>
          <w:left w:val="nil"/>
          <w:bottom w:val="nil"/>
          <w:right w:val="nil"/>
          <w:between w:val="nil"/>
        </w:pBdr>
        <w:ind w:left="1560" w:hanging="815"/>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możliwość instalacji band reklamowych wokół boiska oraz emisji plików dźwiękowych przez system nagłośnienia, </w:t>
      </w:r>
    </w:p>
    <w:p w:rsidR="007A1AAF" w:rsidRDefault="007A1AAF">
      <w:pPr>
        <w:pStyle w:val="Normalny1"/>
        <w:pBdr>
          <w:top w:val="nil"/>
          <w:left w:val="nil"/>
          <w:bottom w:val="nil"/>
          <w:right w:val="nil"/>
          <w:between w:val="nil"/>
        </w:pBdr>
        <w:spacing w:after="200" w:line="276" w:lineRule="auto"/>
        <w:rPr>
          <w:rFonts w:ascii="Trebuchet MS" w:eastAsia="Trebuchet MS" w:hAnsi="Trebuchet MS" w:cs="Trebuchet MS"/>
          <w:color w:val="0070C0"/>
          <w:sz w:val="22"/>
          <w:szCs w:val="22"/>
        </w:rPr>
      </w:pPr>
    </w:p>
    <w:p w:rsidR="007A1AAF" w:rsidRDefault="00E4420B">
      <w:pPr>
        <w:pStyle w:val="Normalny1"/>
        <w:numPr>
          <w:ilvl w:val="0"/>
          <w:numId w:val="2"/>
        </w:numPr>
        <w:pBdr>
          <w:top w:val="nil"/>
          <w:left w:val="nil"/>
          <w:bottom w:val="nil"/>
          <w:right w:val="nil"/>
          <w:between w:val="nil"/>
        </w:pBdr>
        <w:spacing w:after="240" w:line="246" w:lineRule="auto"/>
        <w:ind w:left="426" w:hanging="420"/>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ZASADY PRZYZNAWANIA ORGANIZACJI TURNIEJÓW</w:t>
      </w:r>
    </w:p>
    <w:p w:rsidR="007A1AAF" w:rsidRDefault="00E4420B">
      <w:pPr>
        <w:pStyle w:val="Normalny1"/>
        <w:numPr>
          <w:ilvl w:val="1"/>
          <w:numId w:val="2"/>
        </w:numPr>
        <w:pBdr>
          <w:top w:val="nil"/>
          <w:left w:val="nil"/>
          <w:bottom w:val="nil"/>
          <w:right w:val="nil"/>
          <w:between w:val="nil"/>
        </w:pBdr>
        <w:spacing w:after="25" w:line="248" w:lineRule="auto"/>
        <w:ind w:left="993" w:hanging="648"/>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Kluby mogą wnioskować o organizację poszczególnych turniejów w ramach rozgrywek. Wnioski na odpowiednim druku należy składać w następujących terminach:</w:t>
      </w:r>
    </w:p>
    <w:p w:rsidR="007A1AAF" w:rsidRDefault="00E4420B">
      <w:pPr>
        <w:pStyle w:val="Normalny1"/>
        <w:numPr>
          <w:ilvl w:val="1"/>
          <w:numId w:val="7"/>
        </w:numPr>
        <w:pBdr>
          <w:top w:val="nil"/>
          <w:left w:val="nil"/>
          <w:bottom w:val="nil"/>
          <w:right w:val="nil"/>
          <w:between w:val="nil"/>
        </w:pBdr>
        <w:spacing w:after="25" w:line="248" w:lineRule="auto"/>
        <w:ind w:left="1418"/>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do 15 sierpnia – dla turniejów kwalifikacyjnych</w:t>
      </w:r>
    </w:p>
    <w:p w:rsidR="007A1AAF" w:rsidRDefault="00E4420B">
      <w:pPr>
        <w:pStyle w:val="Normalny1"/>
        <w:numPr>
          <w:ilvl w:val="1"/>
          <w:numId w:val="7"/>
        </w:numPr>
        <w:pBdr>
          <w:top w:val="nil"/>
          <w:left w:val="nil"/>
          <w:bottom w:val="nil"/>
          <w:right w:val="nil"/>
          <w:between w:val="nil"/>
        </w:pBdr>
        <w:spacing w:after="25" w:line="248" w:lineRule="auto"/>
        <w:ind w:left="1418"/>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do 15 sierpnia - dla turniejów w październiku;</w:t>
      </w:r>
    </w:p>
    <w:p w:rsidR="007A1AAF" w:rsidRDefault="00E4420B">
      <w:pPr>
        <w:pStyle w:val="Normalny1"/>
        <w:numPr>
          <w:ilvl w:val="1"/>
          <w:numId w:val="7"/>
        </w:numPr>
        <w:pBdr>
          <w:top w:val="nil"/>
          <w:left w:val="nil"/>
          <w:bottom w:val="nil"/>
          <w:right w:val="nil"/>
          <w:between w:val="nil"/>
        </w:pBdr>
        <w:spacing w:after="25" w:line="248" w:lineRule="auto"/>
        <w:ind w:left="1418"/>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do 30 września – dla pozostałych turniejów sezonu zasadniczego;</w:t>
      </w:r>
    </w:p>
    <w:p w:rsidR="007A1AAF" w:rsidRDefault="00E4420B">
      <w:pPr>
        <w:pStyle w:val="Normalny1"/>
        <w:pBdr>
          <w:top w:val="nil"/>
          <w:left w:val="nil"/>
          <w:bottom w:val="nil"/>
          <w:right w:val="nil"/>
          <w:between w:val="nil"/>
        </w:pBdr>
        <w:spacing w:after="200" w:line="276" w:lineRule="auto"/>
        <w:ind w:left="1058"/>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W przypadku braku zgłoszeń turnieje zorganizuje </w:t>
      </w:r>
      <w:proofErr w:type="spellStart"/>
      <w:r>
        <w:rPr>
          <w:rFonts w:ascii="Trebuchet MS" w:eastAsia="Trebuchet MS" w:hAnsi="Trebuchet MS" w:cs="Trebuchet MS"/>
          <w:color w:val="000000"/>
          <w:sz w:val="22"/>
          <w:szCs w:val="22"/>
        </w:rPr>
        <w:t>PZKosz</w:t>
      </w:r>
      <w:proofErr w:type="spellEnd"/>
    </w:p>
    <w:p w:rsidR="007A1AAF" w:rsidRDefault="00E4420B">
      <w:pPr>
        <w:pStyle w:val="Normalny1"/>
        <w:numPr>
          <w:ilvl w:val="1"/>
          <w:numId w:val="2"/>
        </w:numPr>
        <w:pBdr>
          <w:top w:val="nil"/>
          <w:left w:val="nil"/>
          <w:bottom w:val="nil"/>
          <w:right w:val="nil"/>
          <w:between w:val="nil"/>
        </w:pBdr>
        <w:spacing w:after="25" w:line="248" w:lineRule="auto"/>
        <w:ind w:left="993" w:hanging="648"/>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Termin turnieju ustalony w komunikacie rozgrywek jest niezmienny</w:t>
      </w:r>
    </w:p>
    <w:p w:rsidR="007A1AAF" w:rsidRDefault="00E4420B">
      <w:pPr>
        <w:pStyle w:val="Normalny1"/>
        <w:numPr>
          <w:ilvl w:val="1"/>
          <w:numId w:val="2"/>
        </w:numPr>
        <w:pBdr>
          <w:top w:val="nil"/>
          <w:left w:val="nil"/>
          <w:bottom w:val="nil"/>
          <w:right w:val="nil"/>
          <w:between w:val="nil"/>
        </w:pBdr>
        <w:spacing w:after="25" w:line="248" w:lineRule="auto"/>
        <w:ind w:left="993" w:hanging="648"/>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Do wniosku o organizację turnieju należy dołączyć:</w:t>
      </w:r>
    </w:p>
    <w:p w:rsidR="007A1AAF" w:rsidRPr="00C44DCE" w:rsidRDefault="00E4420B">
      <w:pPr>
        <w:pStyle w:val="Normalny1"/>
        <w:numPr>
          <w:ilvl w:val="1"/>
          <w:numId w:val="7"/>
        </w:numPr>
        <w:pBdr>
          <w:top w:val="nil"/>
          <w:left w:val="nil"/>
          <w:bottom w:val="nil"/>
          <w:right w:val="nil"/>
          <w:between w:val="nil"/>
        </w:pBdr>
        <w:spacing w:after="25" w:line="248" w:lineRule="auto"/>
        <w:ind w:left="1418"/>
        <w:jc w:val="both"/>
        <w:rPr>
          <w:rFonts w:ascii="Trebuchet MS" w:eastAsia="Trebuchet MS" w:hAnsi="Trebuchet MS" w:cs="Trebuchet MS"/>
          <w:sz w:val="22"/>
          <w:szCs w:val="22"/>
        </w:rPr>
      </w:pPr>
      <w:r w:rsidRPr="00C44DCE">
        <w:rPr>
          <w:rFonts w:ascii="Trebuchet MS" w:eastAsia="Trebuchet MS" w:hAnsi="Trebuchet MS" w:cs="Trebuchet MS"/>
          <w:sz w:val="22"/>
          <w:szCs w:val="22"/>
        </w:rPr>
        <w:t>potwierdzoną przez właściciela obiektu ofertę wyżywienia i zakwaterowania w cenie do 150 zł;</w:t>
      </w:r>
    </w:p>
    <w:p w:rsidR="007A1AAF" w:rsidRPr="00C44DCE" w:rsidRDefault="00E4420B">
      <w:pPr>
        <w:pStyle w:val="Normalny1"/>
        <w:numPr>
          <w:ilvl w:val="1"/>
          <w:numId w:val="7"/>
        </w:numPr>
        <w:pBdr>
          <w:top w:val="nil"/>
          <w:left w:val="nil"/>
          <w:bottom w:val="nil"/>
          <w:right w:val="nil"/>
          <w:between w:val="nil"/>
        </w:pBdr>
        <w:spacing w:after="25" w:line="248" w:lineRule="auto"/>
        <w:ind w:left="1418"/>
        <w:jc w:val="both"/>
        <w:rPr>
          <w:rFonts w:ascii="Trebuchet MS" w:eastAsia="Trebuchet MS" w:hAnsi="Trebuchet MS" w:cs="Trebuchet MS"/>
          <w:sz w:val="22"/>
          <w:szCs w:val="22"/>
        </w:rPr>
      </w:pPr>
      <w:r w:rsidRPr="00C44DCE">
        <w:rPr>
          <w:rFonts w:ascii="Trebuchet MS" w:eastAsia="Trebuchet MS" w:hAnsi="Trebuchet MS" w:cs="Trebuchet MS"/>
          <w:sz w:val="22"/>
          <w:szCs w:val="22"/>
        </w:rPr>
        <w:t xml:space="preserve">deklarację organizatora, że </w:t>
      </w:r>
      <w:proofErr w:type="spellStart"/>
      <w:r w:rsidRPr="00C44DCE">
        <w:rPr>
          <w:rFonts w:ascii="Trebuchet MS" w:eastAsia="Trebuchet MS" w:hAnsi="Trebuchet MS" w:cs="Trebuchet MS"/>
          <w:sz w:val="22"/>
          <w:szCs w:val="22"/>
        </w:rPr>
        <w:t>PZKosz</w:t>
      </w:r>
      <w:proofErr w:type="spellEnd"/>
      <w:r w:rsidRPr="00C44DCE">
        <w:rPr>
          <w:rFonts w:ascii="Trebuchet MS" w:eastAsia="Trebuchet MS" w:hAnsi="Trebuchet MS" w:cs="Trebuchet MS"/>
          <w:sz w:val="22"/>
          <w:szCs w:val="22"/>
        </w:rPr>
        <w:t xml:space="preserve"> nie poniesie kosztów użyczenia obiektu.</w:t>
      </w:r>
    </w:p>
    <w:p w:rsidR="007A1AAF" w:rsidRDefault="00E4420B">
      <w:pPr>
        <w:pStyle w:val="Normalny1"/>
        <w:numPr>
          <w:ilvl w:val="1"/>
          <w:numId w:val="2"/>
        </w:numPr>
        <w:pBdr>
          <w:top w:val="nil"/>
          <w:left w:val="nil"/>
          <w:bottom w:val="nil"/>
          <w:right w:val="nil"/>
          <w:between w:val="nil"/>
        </w:pBdr>
        <w:spacing w:after="25" w:line="248" w:lineRule="auto"/>
        <w:ind w:left="993" w:hanging="648"/>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Koszty sędziowskie i organizacyjne zgodnie ze specyfikacją pokrywa </w:t>
      </w:r>
      <w:proofErr w:type="spellStart"/>
      <w:r>
        <w:rPr>
          <w:rFonts w:ascii="Trebuchet MS" w:eastAsia="Trebuchet MS" w:hAnsi="Trebuchet MS" w:cs="Trebuchet MS"/>
          <w:color w:val="000000"/>
          <w:sz w:val="22"/>
          <w:szCs w:val="22"/>
        </w:rPr>
        <w:t>PZKosz</w:t>
      </w:r>
      <w:proofErr w:type="spellEnd"/>
    </w:p>
    <w:p w:rsidR="007A1AAF" w:rsidRDefault="007A1AAF">
      <w:pPr>
        <w:pStyle w:val="Normalny1"/>
        <w:pBdr>
          <w:top w:val="nil"/>
          <w:left w:val="nil"/>
          <w:bottom w:val="nil"/>
          <w:right w:val="nil"/>
          <w:between w:val="nil"/>
        </w:pBdr>
        <w:spacing w:after="14" w:line="259" w:lineRule="auto"/>
        <w:rPr>
          <w:rFonts w:ascii="Trebuchet MS" w:eastAsia="Trebuchet MS" w:hAnsi="Trebuchet MS" w:cs="Trebuchet MS"/>
          <w:color w:val="000000"/>
          <w:sz w:val="22"/>
          <w:szCs w:val="22"/>
        </w:rPr>
      </w:pPr>
    </w:p>
    <w:p w:rsidR="007A1AAF" w:rsidRDefault="007A1AAF">
      <w:pPr>
        <w:pStyle w:val="Normalny1"/>
        <w:pBdr>
          <w:top w:val="nil"/>
          <w:left w:val="nil"/>
          <w:bottom w:val="nil"/>
          <w:right w:val="nil"/>
          <w:between w:val="nil"/>
        </w:pBdr>
        <w:spacing w:after="14" w:line="259" w:lineRule="auto"/>
        <w:rPr>
          <w:rFonts w:ascii="Trebuchet MS" w:eastAsia="Trebuchet MS" w:hAnsi="Trebuchet MS" w:cs="Trebuchet MS"/>
          <w:color w:val="000000"/>
          <w:sz w:val="22"/>
          <w:szCs w:val="22"/>
        </w:rPr>
      </w:pPr>
    </w:p>
    <w:p w:rsidR="007A1AAF" w:rsidRDefault="00E4420B">
      <w:pPr>
        <w:pStyle w:val="Normalny1"/>
        <w:numPr>
          <w:ilvl w:val="0"/>
          <w:numId w:val="2"/>
        </w:numPr>
        <w:pBdr>
          <w:top w:val="nil"/>
          <w:left w:val="nil"/>
          <w:bottom w:val="nil"/>
          <w:right w:val="nil"/>
          <w:between w:val="nil"/>
        </w:pBdr>
        <w:spacing w:after="240" w:line="246" w:lineRule="auto"/>
        <w:ind w:left="426" w:hanging="420"/>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UDZIAŁ ZAWODNIKÓW </w:t>
      </w:r>
    </w:p>
    <w:p w:rsidR="007A1AAF" w:rsidRDefault="00E4420B">
      <w:pPr>
        <w:pStyle w:val="Normalny1"/>
        <w:numPr>
          <w:ilvl w:val="1"/>
          <w:numId w:val="2"/>
        </w:numPr>
        <w:pBdr>
          <w:top w:val="nil"/>
          <w:left w:val="nil"/>
          <w:bottom w:val="nil"/>
          <w:right w:val="nil"/>
          <w:between w:val="nil"/>
        </w:pBdr>
        <w:spacing w:after="25" w:line="248" w:lineRule="auto"/>
        <w:ind w:left="993" w:hanging="648"/>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W rozgrywkach Ligi mogą uczestniczyć zawodniczki i zawodnicy urodzeni w 2007 roku i młodsi, posiadający licencje okresowe na udział w rozgrywkach Ligi.</w:t>
      </w:r>
    </w:p>
    <w:p w:rsidR="007A1AAF" w:rsidRDefault="00E4420B">
      <w:pPr>
        <w:pStyle w:val="Normalny1"/>
        <w:numPr>
          <w:ilvl w:val="1"/>
          <w:numId w:val="2"/>
        </w:numPr>
        <w:pBdr>
          <w:top w:val="nil"/>
          <w:left w:val="nil"/>
          <w:bottom w:val="nil"/>
          <w:right w:val="nil"/>
          <w:between w:val="nil"/>
        </w:pBdr>
        <w:spacing w:after="25" w:line="248" w:lineRule="auto"/>
        <w:ind w:left="993" w:hanging="648"/>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W strefie ławki drużyny podczas meczu mogą przebywać tylko zawodnicy będący w składzie drużyny, trenerzy posiadający licencje okresowe oraz osoby wpisane do składu drużyny jako osoby towarzyszące. Łączna liczba osób nie może przekraczać 21. </w:t>
      </w:r>
    </w:p>
    <w:p w:rsidR="007A1AAF" w:rsidRDefault="00E4420B">
      <w:pPr>
        <w:pStyle w:val="Normalny1"/>
        <w:numPr>
          <w:ilvl w:val="1"/>
          <w:numId w:val="2"/>
        </w:numPr>
        <w:pBdr>
          <w:top w:val="nil"/>
          <w:left w:val="nil"/>
          <w:bottom w:val="nil"/>
          <w:right w:val="nil"/>
          <w:between w:val="nil"/>
        </w:pBdr>
        <w:spacing w:after="25" w:line="248" w:lineRule="auto"/>
        <w:ind w:left="993" w:hanging="648"/>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Zawodnicy posiadający licencje okresowe, ale nie znajdujący się w składzie drużyny na mecz, nie mają prawa przebywać w strefie ławki drużyny, chyba że zostali wpisani do składu drużyny jako osoby towarzyszące. </w:t>
      </w:r>
    </w:p>
    <w:p w:rsidR="007A1AAF" w:rsidRDefault="00E4420B">
      <w:pPr>
        <w:pStyle w:val="Normalny1"/>
        <w:numPr>
          <w:ilvl w:val="1"/>
          <w:numId w:val="2"/>
        </w:numPr>
        <w:pBdr>
          <w:top w:val="nil"/>
          <w:left w:val="nil"/>
          <w:bottom w:val="nil"/>
          <w:right w:val="nil"/>
          <w:between w:val="nil"/>
        </w:pBdr>
        <w:spacing w:after="25" w:line="248" w:lineRule="auto"/>
        <w:ind w:left="993" w:hanging="648"/>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W składzie drużyny na mecz może być nie więcej niż 12 i nie mniej niż 10 zawodników. </w:t>
      </w:r>
    </w:p>
    <w:p w:rsidR="007A1AAF" w:rsidRPr="000078C1" w:rsidRDefault="00E4420B" w:rsidP="000078C1">
      <w:pPr>
        <w:pStyle w:val="Normalny1"/>
        <w:numPr>
          <w:ilvl w:val="1"/>
          <w:numId w:val="2"/>
        </w:numPr>
        <w:pBdr>
          <w:top w:val="nil"/>
          <w:left w:val="nil"/>
          <w:bottom w:val="nil"/>
          <w:right w:val="nil"/>
          <w:between w:val="nil"/>
        </w:pBdr>
        <w:spacing w:after="25" w:line="248" w:lineRule="auto"/>
        <w:ind w:left="993" w:hanging="648"/>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W rozgrywkach kobiet mogą występować wyłącznie kobiety, w rozgrywkach mężczyzn wyłącznie mężczyźni. </w:t>
      </w:r>
    </w:p>
    <w:p w:rsidR="007A1AAF" w:rsidRDefault="007A1AAF">
      <w:pPr>
        <w:pStyle w:val="Normalny1"/>
        <w:pBdr>
          <w:top w:val="nil"/>
          <w:left w:val="nil"/>
          <w:bottom w:val="nil"/>
          <w:right w:val="nil"/>
          <w:between w:val="nil"/>
        </w:pBdr>
        <w:spacing w:after="11" w:line="259" w:lineRule="auto"/>
        <w:rPr>
          <w:rFonts w:ascii="Trebuchet MS" w:eastAsia="Trebuchet MS" w:hAnsi="Trebuchet MS" w:cs="Trebuchet MS"/>
          <w:color w:val="000000"/>
          <w:sz w:val="22"/>
          <w:szCs w:val="22"/>
        </w:rPr>
      </w:pPr>
    </w:p>
    <w:p w:rsidR="007A1AAF" w:rsidRDefault="00E4420B">
      <w:pPr>
        <w:pStyle w:val="Normalny1"/>
        <w:numPr>
          <w:ilvl w:val="0"/>
          <w:numId w:val="2"/>
        </w:numPr>
        <w:pBdr>
          <w:top w:val="nil"/>
          <w:left w:val="nil"/>
          <w:bottom w:val="nil"/>
          <w:right w:val="nil"/>
          <w:between w:val="nil"/>
        </w:pBdr>
        <w:spacing w:after="240" w:line="246" w:lineRule="auto"/>
        <w:ind w:left="426" w:hanging="420"/>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SĘDZIOWIE I KOMISARZE </w:t>
      </w:r>
    </w:p>
    <w:p w:rsidR="007A1AAF" w:rsidRDefault="00E4420B">
      <w:pPr>
        <w:pStyle w:val="Normalny1"/>
        <w:numPr>
          <w:ilvl w:val="1"/>
          <w:numId w:val="2"/>
        </w:numPr>
        <w:pBdr>
          <w:top w:val="nil"/>
          <w:left w:val="nil"/>
          <w:bottom w:val="nil"/>
          <w:right w:val="nil"/>
          <w:between w:val="nil"/>
        </w:pBdr>
        <w:spacing w:after="25" w:line="248" w:lineRule="auto"/>
        <w:ind w:left="993" w:hanging="648"/>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Rozliczenie delegacji sędziów boiskowych i komisarzy realizowane jest przez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w:t>
      </w:r>
    </w:p>
    <w:p w:rsidR="007A1AAF" w:rsidRDefault="00E4420B">
      <w:pPr>
        <w:pStyle w:val="Normalny1"/>
        <w:numPr>
          <w:ilvl w:val="1"/>
          <w:numId w:val="2"/>
        </w:numPr>
        <w:pBdr>
          <w:top w:val="nil"/>
          <w:left w:val="nil"/>
          <w:bottom w:val="nil"/>
          <w:right w:val="nil"/>
          <w:between w:val="nil"/>
        </w:pBdr>
        <w:spacing w:after="25" w:line="248" w:lineRule="auto"/>
        <w:ind w:left="993" w:hanging="648"/>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Delegacje rozliczane są przelewem.</w:t>
      </w:r>
    </w:p>
    <w:p w:rsidR="007A1AAF" w:rsidRDefault="007A1AAF" w:rsidP="000078C1">
      <w:pPr>
        <w:pStyle w:val="Normalny1"/>
        <w:pBdr>
          <w:top w:val="nil"/>
          <w:left w:val="nil"/>
          <w:bottom w:val="nil"/>
          <w:right w:val="nil"/>
          <w:between w:val="nil"/>
        </w:pBdr>
        <w:spacing w:after="11" w:line="259" w:lineRule="auto"/>
        <w:rPr>
          <w:rFonts w:ascii="Trebuchet MS" w:eastAsia="Trebuchet MS" w:hAnsi="Trebuchet MS" w:cs="Trebuchet MS"/>
          <w:color w:val="FF0000"/>
          <w:sz w:val="22"/>
          <w:szCs w:val="22"/>
        </w:rPr>
      </w:pPr>
    </w:p>
    <w:p w:rsidR="007A1AAF" w:rsidRDefault="00E4420B">
      <w:pPr>
        <w:pStyle w:val="Normalny1"/>
        <w:pBdr>
          <w:top w:val="nil"/>
          <w:left w:val="nil"/>
          <w:bottom w:val="nil"/>
          <w:right w:val="nil"/>
          <w:between w:val="nil"/>
        </w:pBdr>
        <w:spacing w:after="11" w:line="259" w:lineRule="auto"/>
        <w:ind w:left="792"/>
        <w:rPr>
          <w:rFonts w:ascii="Trebuchet MS" w:eastAsia="Trebuchet MS" w:hAnsi="Trebuchet MS" w:cs="Trebuchet MS"/>
          <w:color w:val="000000"/>
          <w:sz w:val="22"/>
          <w:szCs w:val="22"/>
        </w:rPr>
      </w:pPr>
      <w:r>
        <w:rPr>
          <w:rFonts w:ascii="Trebuchet MS" w:eastAsia="Trebuchet MS" w:hAnsi="Trebuchet MS" w:cs="Trebuchet MS"/>
          <w:color w:val="FF0000"/>
          <w:sz w:val="22"/>
          <w:szCs w:val="22"/>
        </w:rPr>
        <w:t xml:space="preserve"> </w:t>
      </w:r>
    </w:p>
    <w:p w:rsidR="007A1AAF" w:rsidRPr="000078C1" w:rsidRDefault="00E4420B" w:rsidP="000078C1">
      <w:pPr>
        <w:pStyle w:val="Normalny1"/>
        <w:numPr>
          <w:ilvl w:val="0"/>
          <w:numId w:val="2"/>
        </w:numPr>
        <w:pBdr>
          <w:top w:val="nil"/>
          <w:left w:val="nil"/>
          <w:bottom w:val="nil"/>
          <w:right w:val="nil"/>
          <w:between w:val="nil"/>
        </w:pBdr>
        <w:spacing w:after="240" w:line="246" w:lineRule="auto"/>
        <w:ind w:left="426" w:hanging="420"/>
        <w:jc w:val="both"/>
        <w:rPr>
          <w:rFonts w:ascii="Trebuchet MS" w:eastAsia="Trebuchet MS" w:hAnsi="Trebuchet MS" w:cs="Trebuchet MS"/>
          <w:sz w:val="22"/>
          <w:szCs w:val="22"/>
        </w:rPr>
      </w:pPr>
      <w:r w:rsidRPr="000078C1">
        <w:rPr>
          <w:rFonts w:ascii="Trebuchet MS" w:eastAsia="Trebuchet MS" w:hAnsi="Trebuchet MS" w:cs="Trebuchet MS"/>
          <w:sz w:val="22"/>
          <w:szCs w:val="22"/>
        </w:rPr>
        <w:t xml:space="preserve">KARY ADMINISTRACYJNE – </w:t>
      </w:r>
      <w:r w:rsidR="000078C1" w:rsidRPr="000078C1">
        <w:rPr>
          <w:rFonts w:ascii="Trebuchet MS" w:eastAsia="Trebuchet MS" w:hAnsi="Trebuchet MS" w:cs="Trebuchet MS"/>
          <w:sz w:val="22"/>
          <w:szCs w:val="22"/>
        </w:rPr>
        <w:t>według zasad p.16</w:t>
      </w:r>
      <w:r w:rsidRPr="000078C1">
        <w:rPr>
          <w:rFonts w:ascii="Trebuchet MS" w:eastAsia="Trebuchet MS" w:hAnsi="Trebuchet MS" w:cs="Trebuchet MS"/>
          <w:sz w:val="22"/>
          <w:szCs w:val="22"/>
        </w:rPr>
        <w:t xml:space="preserve"> Części I Regulaminu</w:t>
      </w:r>
    </w:p>
    <w:p w:rsidR="007A1AAF" w:rsidRDefault="00E4420B">
      <w:pPr>
        <w:pStyle w:val="Normalny1"/>
        <w:pBdr>
          <w:top w:val="nil"/>
          <w:left w:val="nil"/>
          <w:bottom w:val="nil"/>
          <w:right w:val="nil"/>
          <w:between w:val="nil"/>
        </w:pBdr>
        <w:spacing w:after="14" w:line="259" w:lineRule="auto"/>
        <w:rPr>
          <w:rFonts w:ascii="Trebuchet MS" w:eastAsia="Trebuchet MS" w:hAnsi="Trebuchet MS" w:cs="Trebuchet MS"/>
          <w:color w:val="000000"/>
          <w:sz w:val="22"/>
          <w:szCs w:val="22"/>
        </w:rPr>
      </w:pPr>
      <w:r>
        <w:rPr>
          <w:rFonts w:ascii="Trebuchet MS" w:eastAsia="Trebuchet MS" w:hAnsi="Trebuchet MS" w:cs="Trebuchet MS"/>
          <w:b/>
          <w:color w:val="000000"/>
          <w:sz w:val="22"/>
          <w:szCs w:val="22"/>
        </w:rPr>
        <w:t xml:space="preserve"> </w:t>
      </w:r>
    </w:p>
    <w:p w:rsidR="007A1AAF" w:rsidRDefault="00E4420B">
      <w:pPr>
        <w:pStyle w:val="Normalny1"/>
        <w:numPr>
          <w:ilvl w:val="0"/>
          <w:numId w:val="2"/>
        </w:numPr>
        <w:pBdr>
          <w:top w:val="nil"/>
          <w:left w:val="nil"/>
          <w:bottom w:val="nil"/>
          <w:right w:val="nil"/>
          <w:between w:val="nil"/>
        </w:pBdr>
        <w:spacing w:after="240" w:line="246" w:lineRule="auto"/>
        <w:ind w:left="426" w:hanging="420"/>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ZASADY MARKETINGOWE </w:t>
      </w:r>
    </w:p>
    <w:p w:rsidR="007A1AAF" w:rsidRDefault="00E4420B">
      <w:pPr>
        <w:pStyle w:val="Normalny1"/>
        <w:numPr>
          <w:ilvl w:val="1"/>
          <w:numId w:val="2"/>
        </w:numPr>
        <w:pBdr>
          <w:top w:val="nil"/>
          <w:left w:val="nil"/>
          <w:bottom w:val="nil"/>
          <w:right w:val="nil"/>
          <w:between w:val="nil"/>
        </w:pBdr>
        <w:spacing w:after="25" w:line="248" w:lineRule="auto"/>
        <w:ind w:left="993" w:hanging="648"/>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Jako organizator rozgrywek Ligi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posiada prawo do prowadzenia działalności w następujących obszarach: opracowanie, wdrożenie i kontrola jednolitego systemu sprzedaży i eksploatacji powierzchni reklamowych w ramach rozgrywek Ligi; negocjowanie z przedstawicielami mediów porozumień dotyczących wzajemnych działań promocyjnych (patronaty medialne); opracowanie i wdrożenie projektu internetowego dotyczącego rozgrywek Ligi; organizowanie produkcji programów telewizyjnych, radiowych i internetowych, realizację działań promujących rozgrywki Ligi w obszarach ATL, BTL i PR.  wykorzystywanie wizerunków zawodniczek i zawodników (grupowych). </w:t>
      </w:r>
    </w:p>
    <w:p w:rsidR="007A1AAF" w:rsidRDefault="00E4420B">
      <w:pPr>
        <w:pStyle w:val="Normalny1"/>
        <w:numPr>
          <w:ilvl w:val="1"/>
          <w:numId w:val="2"/>
        </w:numPr>
        <w:pBdr>
          <w:top w:val="nil"/>
          <w:left w:val="nil"/>
          <w:bottom w:val="nil"/>
          <w:right w:val="nil"/>
          <w:between w:val="nil"/>
        </w:pBdr>
        <w:spacing w:after="25" w:line="248" w:lineRule="auto"/>
        <w:ind w:left="993" w:hanging="648"/>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Jako organizator rozgrywek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nadzoruje: używanie jednolitego systemu identyfikacji wizualnej (wraz z zastrzeżeniem logotypu Ligi), weryfikację systemu sprzedaży nośników reklamowych oraz standaryzację nośników reklamowych na wszystkich halach w których rozgrywane są mecze Ligi. </w:t>
      </w:r>
    </w:p>
    <w:p w:rsidR="007A1AAF" w:rsidRDefault="00E4420B">
      <w:pPr>
        <w:pStyle w:val="Normalny1"/>
        <w:numPr>
          <w:ilvl w:val="1"/>
          <w:numId w:val="2"/>
        </w:numPr>
        <w:pBdr>
          <w:top w:val="nil"/>
          <w:left w:val="nil"/>
          <w:bottom w:val="nil"/>
          <w:right w:val="nil"/>
          <w:between w:val="nil"/>
        </w:pBdr>
        <w:spacing w:after="25" w:line="248" w:lineRule="auto"/>
        <w:ind w:left="993" w:hanging="648"/>
        <w:jc w:val="both"/>
        <w:rPr>
          <w:rFonts w:ascii="Trebuchet MS" w:eastAsia="Trebuchet MS" w:hAnsi="Trebuchet MS" w:cs="Trebuchet MS"/>
          <w:color w:val="000000"/>
          <w:sz w:val="22"/>
          <w:szCs w:val="22"/>
        </w:rPr>
      </w:pP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ma prawo do przedstawienia klubom oficjalnego logotypu rozgrywek. Kluby biorące udział w rozgrywkach Ligi zobowiązane są umieścić logotyp w miejscu i w sposób wskazany przez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zgodnie z przekazanym przez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wzorem. </w:t>
      </w:r>
    </w:p>
    <w:p w:rsidR="007A1AAF" w:rsidRDefault="00E4420B">
      <w:pPr>
        <w:pStyle w:val="Normalny1"/>
        <w:numPr>
          <w:ilvl w:val="1"/>
          <w:numId w:val="2"/>
        </w:numPr>
        <w:pBdr>
          <w:top w:val="nil"/>
          <w:left w:val="nil"/>
          <w:bottom w:val="nil"/>
          <w:right w:val="nil"/>
          <w:between w:val="nil"/>
        </w:pBdr>
        <w:spacing w:after="25" w:line="248" w:lineRule="auto"/>
        <w:ind w:left="993" w:hanging="648"/>
        <w:jc w:val="both"/>
        <w:rPr>
          <w:rFonts w:ascii="Trebuchet MS" w:eastAsia="Trebuchet MS" w:hAnsi="Trebuchet MS" w:cs="Trebuchet MS"/>
          <w:color w:val="000000"/>
          <w:sz w:val="22"/>
          <w:szCs w:val="22"/>
        </w:rPr>
      </w:pP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jako organizator rozgrywek posiada wyłączne prawo do dysponowania powierzchnią reklamową oraz ma możliwość realizacji poniżej wymienionych świadczeń reklamowych, na wszystkich obiektach sportowych, na których </w:t>
      </w:r>
      <w:r>
        <w:rPr>
          <w:rFonts w:ascii="Trebuchet MS" w:eastAsia="Trebuchet MS" w:hAnsi="Trebuchet MS" w:cs="Trebuchet MS"/>
          <w:color w:val="000000"/>
          <w:sz w:val="22"/>
          <w:szCs w:val="22"/>
        </w:rPr>
        <w:lastRenderedPageBreak/>
        <w:t xml:space="preserve">odbywają się rozgrywki Ligi.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może scedować część swoich praw na kluby grające w Lidze. </w:t>
      </w:r>
    </w:p>
    <w:p w:rsidR="007A1AAF" w:rsidRDefault="00E4420B">
      <w:pPr>
        <w:pStyle w:val="Normalny1"/>
        <w:numPr>
          <w:ilvl w:val="1"/>
          <w:numId w:val="2"/>
        </w:numPr>
        <w:pBdr>
          <w:top w:val="nil"/>
          <w:left w:val="nil"/>
          <w:bottom w:val="nil"/>
          <w:right w:val="nil"/>
          <w:between w:val="nil"/>
        </w:pBdr>
        <w:spacing w:after="25" w:line="248" w:lineRule="auto"/>
        <w:ind w:left="993" w:hanging="648"/>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Prawa reklamowe i prawa autorskie</w:t>
      </w:r>
    </w:p>
    <w:p w:rsidR="007A1AAF" w:rsidRDefault="00E4420B">
      <w:pPr>
        <w:pStyle w:val="Normalny1"/>
        <w:numPr>
          <w:ilvl w:val="2"/>
          <w:numId w:val="2"/>
        </w:numPr>
        <w:pBdr>
          <w:top w:val="nil"/>
          <w:left w:val="nil"/>
          <w:bottom w:val="nil"/>
          <w:right w:val="nil"/>
          <w:between w:val="nil"/>
        </w:pBdr>
        <w:ind w:left="1985" w:hanging="957"/>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Klub zobowiązuje się do przekazania do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oświadczenia z przekazaniem praw do wizerunków grupowych zawodniczek i zawodników oraz praw do wykorzystania przesyłanych przez Klub zdjęć do wykorzystywania w celach marketingowo-promocyjnych. </w:t>
      </w:r>
    </w:p>
    <w:p w:rsidR="007A1AAF" w:rsidRDefault="00E4420B">
      <w:pPr>
        <w:pStyle w:val="Normalny1"/>
        <w:numPr>
          <w:ilvl w:val="2"/>
          <w:numId w:val="2"/>
        </w:numPr>
        <w:pBdr>
          <w:top w:val="nil"/>
          <w:left w:val="nil"/>
          <w:bottom w:val="nil"/>
          <w:right w:val="nil"/>
          <w:between w:val="nil"/>
        </w:pBdr>
        <w:ind w:left="1985" w:hanging="957"/>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Prawa medialne związane z rozgrywkami Ligi należą do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w:t>
      </w:r>
    </w:p>
    <w:p w:rsidR="007A1AAF" w:rsidRDefault="00E4420B">
      <w:pPr>
        <w:pStyle w:val="Normalny1"/>
        <w:numPr>
          <w:ilvl w:val="2"/>
          <w:numId w:val="2"/>
        </w:numPr>
        <w:pBdr>
          <w:top w:val="nil"/>
          <w:left w:val="nil"/>
          <w:bottom w:val="nil"/>
          <w:right w:val="nil"/>
          <w:between w:val="nil"/>
        </w:pBdr>
        <w:ind w:left="1985" w:hanging="957"/>
        <w:jc w:val="both"/>
        <w:rPr>
          <w:rFonts w:ascii="Trebuchet MS" w:eastAsia="Trebuchet MS" w:hAnsi="Trebuchet MS" w:cs="Trebuchet MS"/>
          <w:color w:val="000000"/>
          <w:sz w:val="22"/>
          <w:szCs w:val="22"/>
        </w:rPr>
      </w:pP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ma wyłączne prawo do pozyskania ogólnopolskich partnerów telewizyjnych, radiowych, internetowych oraz prasowych, którzy zapewniają promocję rozgrywek.</w:t>
      </w:r>
    </w:p>
    <w:p w:rsidR="007A1AAF" w:rsidRDefault="00E4420B">
      <w:pPr>
        <w:pStyle w:val="Normalny1"/>
        <w:numPr>
          <w:ilvl w:val="1"/>
          <w:numId w:val="2"/>
        </w:numPr>
        <w:pBdr>
          <w:top w:val="nil"/>
          <w:left w:val="nil"/>
          <w:bottom w:val="nil"/>
          <w:right w:val="nil"/>
          <w:between w:val="nil"/>
        </w:pBdr>
        <w:spacing w:after="25" w:line="248" w:lineRule="auto"/>
        <w:ind w:left="993" w:hanging="648"/>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Udział w akcjach promocyjno-reklamowych</w:t>
      </w:r>
    </w:p>
    <w:p w:rsidR="007A1AAF" w:rsidRDefault="00E4420B">
      <w:pPr>
        <w:pStyle w:val="Normalny1"/>
        <w:numPr>
          <w:ilvl w:val="2"/>
          <w:numId w:val="2"/>
        </w:numPr>
        <w:pBdr>
          <w:top w:val="nil"/>
          <w:left w:val="nil"/>
          <w:bottom w:val="nil"/>
          <w:right w:val="nil"/>
          <w:between w:val="nil"/>
        </w:pBdr>
        <w:ind w:left="1985" w:hanging="957"/>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Klub zobowiązuje się zapewnić udział swoich zawodniczek i zawodników (wybranych przez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we wszystkich akcjach promocyjnych i reklamowych Ligi i jej sponsorów organizowanych przez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Termin każdorazowo zostanie uzgodniony przez Strony w taki sposób, aby nie kolidował z udziałem w meczach. Ewentualne koszty dojazdu, zakwaterowania i wyżywienia (o ile ich poniesienie będzie konieczne) pokrywane będą przez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w:t>
      </w:r>
    </w:p>
    <w:p w:rsidR="007A1AAF" w:rsidRDefault="00E4420B">
      <w:pPr>
        <w:pStyle w:val="Normalny1"/>
        <w:numPr>
          <w:ilvl w:val="2"/>
          <w:numId w:val="2"/>
        </w:numPr>
        <w:pBdr>
          <w:top w:val="nil"/>
          <w:left w:val="nil"/>
          <w:bottom w:val="nil"/>
          <w:right w:val="nil"/>
          <w:between w:val="nil"/>
        </w:pBdr>
        <w:ind w:left="1985" w:hanging="957"/>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Udział zawodniczek, zawodników, trenerów i innych wskazanych przez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przedstawicieli klubu w organizowanej przez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Gali kończącej sezon jest obowiązkowy.</w:t>
      </w:r>
    </w:p>
    <w:p w:rsidR="007A1AAF" w:rsidRDefault="007A1AAF">
      <w:pPr>
        <w:pStyle w:val="Normalny1"/>
        <w:pBdr>
          <w:top w:val="nil"/>
          <w:left w:val="nil"/>
          <w:bottom w:val="nil"/>
          <w:right w:val="nil"/>
          <w:between w:val="nil"/>
        </w:pBdr>
        <w:spacing w:after="200" w:line="276" w:lineRule="auto"/>
        <w:rPr>
          <w:rFonts w:ascii="Trebuchet MS" w:eastAsia="Trebuchet MS" w:hAnsi="Trebuchet MS" w:cs="Trebuchet MS"/>
          <w:color w:val="000000"/>
          <w:sz w:val="22"/>
          <w:szCs w:val="22"/>
        </w:rPr>
      </w:pPr>
    </w:p>
    <w:p w:rsidR="007A1AAF" w:rsidRDefault="007A1AAF">
      <w:pPr>
        <w:pStyle w:val="Normalny1"/>
        <w:pBdr>
          <w:top w:val="nil"/>
          <w:left w:val="nil"/>
          <w:bottom w:val="nil"/>
          <w:right w:val="nil"/>
          <w:between w:val="nil"/>
        </w:pBdr>
        <w:spacing w:after="200" w:line="276" w:lineRule="auto"/>
        <w:rPr>
          <w:rFonts w:ascii="Trebuchet MS" w:eastAsia="Trebuchet MS" w:hAnsi="Trebuchet MS" w:cs="Trebuchet MS"/>
          <w:color w:val="000000"/>
          <w:sz w:val="22"/>
          <w:szCs w:val="22"/>
        </w:rPr>
      </w:pPr>
    </w:p>
    <w:p w:rsidR="007A1AAF" w:rsidRDefault="00E4420B">
      <w:pPr>
        <w:pStyle w:val="Normalny1"/>
        <w:numPr>
          <w:ilvl w:val="0"/>
          <w:numId w:val="2"/>
        </w:numPr>
        <w:pBdr>
          <w:top w:val="nil"/>
          <w:left w:val="nil"/>
          <w:bottom w:val="nil"/>
          <w:right w:val="nil"/>
          <w:between w:val="nil"/>
        </w:pBdr>
        <w:spacing w:after="240" w:line="246" w:lineRule="auto"/>
        <w:ind w:left="426" w:hanging="420"/>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KOMUNIKACJA I PR </w:t>
      </w:r>
    </w:p>
    <w:p w:rsidR="007A1AAF" w:rsidRDefault="00E4420B">
      <w:pPr>
        <w:pStyle w:val="Normalny1"/>
        <w:numPr>
          <w:ilvl w:val="1"/>
          <w:numId w:val="2"/>
        </w:numPr>
        <w:pBdr>
          <w:top w:val="nil"/>
          <w:left w:val="nil"/>
          <w:bottom w:val="nil"/>
          <w:right w:val="nil"/>
          <w:between w:val="nil"/>
        </w:pBdr>
        <w:spacing w:after="25" w:line="248" w:lineRule="auto"/>
        <w:ind w:left="993" w:hanging="648"/>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Transmisje wideo</w:t>
      </w:r>
    </w:p>
    <w:p w:rsidR="007A1AAF" w:rsidRDefault="00E4420B">
      <w:pPr>
        <w:pStyle w:val="Normalny1"/>
        <w:numPr>
          <w:ilvl w:val="2"/>
          <w:numId w:val="2"/>
        </w:numPr>
        <w:pBdr>
          <w:top w:val="nil"/>
          <w:left w:val="nil"/>
          <w:bottom w:val="nil"/>
          <w:right w:val="nil"/>
          <w:between w:val="nil"/>
        </w:pBdr>
        <w:ind w:left="1985" w:hanging="957"/>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Wszystkie prawa do transmisji video meczów należą wyłącznie do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w:t>
      </w:r>
    </w:p>
    <w:p w:rsidR="007A1AAF" w:rsidRDefault="00E4420B">
      <w:pPr>
        <w:pStyle w:val="Normalny1"/>
        <w:numPr>
          <w:ilvl w:val="2"/>
          <w:numId w:val="2"/>
        </w:numPr>
        <w:pBdr>
          <w:top w:val="nil"/>
          <w:left w:val="nil"/>
          <w:bottom w:val="nil"/>
          <w:right w:val="nil"/>
          <w:between w:val="nil"/>
        </w:pBdr>
        <w:ind w:left="1985" w:hanging="957"/>
        <w:jc w:val="both"/>
        <w:rPr>
          <w:rFonts w:ascii="Trebuchet MS" w:eastAsia="Trebuchet MS" w:hAnsi="Trebuchet MS" w:cs="Trebuchet MS"/>
          <w:color w:val="000000"/>
          <w:sz w:val="22"/>
          <w:szCs w:val="22"/>
        </w:rPr>
      </w:pP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wskaże firmę, która będzie odpowiedzialna za transmisję wszystkich meczów w ramach ligi</w:t>
      </w:r>
    </w:p>
    <w:p w:rsidR="007A1AAF" w:rsidRDefault="00E4420B">
      <w:pPr>
        <w:pStyle w:val="Normalny1"/>
        <w:numPr>
          <w:ilvl w:val="1"/>
          <w:numId w:val="2"/>
        </w:numPr>
        <w:pBdr>
          <w:top w:val="nil"/>
          <w:left w:val="nil"/>
          <w:bottom w:val="nil"/>
          <w:right w:val="nil"/>
          <w:between w:val="nil"/>
        </w:pBdr>
        <w:spacing w:after="25" w:line="248" w:lineRule="auto"/>
        <w:ind w:left="993" w:hanging="648"/>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W przypadku transmisji telewizyjnej z wywiadami kluby mają obowiązek zapewnić udział: </w:t>
      </w:r>
    </w:p>
    <w:p w:rsidR="007A1AAF" w:rsidRDefault="00E4420B">
      <w:pPr>
        <w:pStyle w:val="Normalny1"/>
        <w:numPr>
          <w:ilvl w:val="2"/>
          <w:numId w:val="2"/>
        </w:numPr>
        <w:pBdr>
          <w:top w:val="nil"/>
          <w:left w:val="nil"/>
          <w:bottom w:val="nil"/>
          <w:right w:val="nil"/>
          <w:between w:val="nil"/>
        </w:pBdr>
        <w:ind w:left="1985" w:hanging="957"/>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głównego trenera w wywiadzie przedmeczowym na 45 minut przed meczem przy ściance do wywiadów;</w:t>
      </w:r>
    </w:p>
    <w:p w:rsidR="007A1AAF" w:rsidRDefault="00E4420B">
      <w:pPr>
        <w:pStyle w:val="Normalny1"/>
        <w:numPr>
          <w:ilvl w:val="2"/>
          <w:numId w:val="2"/>
        </w:numPr>
        <w:pBdr>
          <w:top w:val="nil"/>
          <w:left w:val="nil"/>
          <w:bottom w:val="nil"/>
          <w:right w:val="nil"/>
          <w:between w:val="nil"/>
        </w:pBdr>
        <w:ind w:left="1985" w:hanging="957"/>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wytypowanej przez realizatora transmisji zawodniczki w przerwie meczu (bezpośrednio po zakończeniu pierwszej połowy meczu) przy ściance do wywiadów, maksimum dwa pytania, najpierw goście, potem gospodarze, o wytypowaniu zawodniczki do wywiadu realizator informuje </w:t>
      </w:r>
      <w:r w:rsidRPr="000078C1">
        <w:rPr>
          <w:rFonts w:ascii="Trebuchet MS" w:eastAsia="Trebuchet MS" w:hAnsi="Trebuchet MS" w:cs="Trebuchet MS"/>
          <w:sz w:val="22"/>
          <w:szCs w:val="22"/>
        </w:rPr>
        <w:t>przedstawiciela drużyny</w:t>
      </w:r>
      <w:r>
        <w:rPr>
          <w:rFonts w:ascii="Trebuchet MS" w:eastAsia="Trebuchet MS" w:hAnsi="Trebuchet MS" w:cs="Trebuchet MS"/>
          <w:color w:val="000000"/>
          <w:sz w:val="22"/>
          <w:szCs w:val="22"/>
        </w:rPr>
        <w:t xml:space="preserve">  </w:t>
      </w:r>
      <w:proofErr w:type="spellStart"/>
      <w:r>
        <w:rPr>
          <w:rFonts w:ascii="Trebuchet MS" w:eastAsia="Trebuchet MS" w:hAnsi="Trebuchet MS" w:cs="Trebuchet MS"/>
          <w:color w:val="000000"/>
          <w:sz w:val="22"/>
          <w:szCs w:val="22"/>
        </w:rPr>
        <w:t>drużyny</w:t>
      </w:r>
      <w:proofErr w:type="spellEnd"/>
      <w:r>
        <w:rPr>
          <w:rFonts w:ascii="Trebuchet MS" w:eastAsia="Trebuchet MS" w:hAnsi="Trebuchet MS" w:cs="Trebuchet MS"/>
          <w:color w:val="000000"/>
          <w:sz w:val="22"/>
          <w:szCs w:val="22"/>
        </w:rPr>
        <w:t xml:space="preserve"> przed końcem pierwszej połowy; </w:t>
      </w:r>
    </w:p>
    <w:p w:rsidR="007A1AAF" w:rsidRDefault="00E4420B">
      <w:pPr>
        <w:pStyle w:val="Normalny1"/>
        <w:numPr>
          <w:ilvl w:val="2"/>
          <w:numId w:val="2"/>
        </w:numPr>
        <w:pBdr>
          <w:top w:val="nil"/>
          <w:left w:val="nil"/>
          <w:bottom w:val="nil"/>
          <w:right w:val="nil"/>
          <w:between w:val="nil"/>
        </w:pBdr>
        <w:ind w:left="1985" w:hanging="957"/>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głównego trenera i zawodniczki (wytypowanej jak w punkcie 19.3.2.) w krótkim wywiadzie bezpośrednio po zakończeniu meczu przy ściance do wywiadów;</w:t>
      </w:r>
    </w:p>
    <w:p w:rsidR="007A1AAF" w:rsidRDefault="00E4420B">
      <w:pPr>
        <w:pStyle w:val="Normalny1"/>
        <w:numPr>
          <w:ilvl w:val="2"/>
          <w:numId w:val="2"/>
        </w:numPr>
        <w:pBdr>
          <w:top w:val="nil"/>
          <w:left w:val="nil"/>
          <w:bottom w:val="nil"/>
          <w:right w:val="nil"/>
          <w:between w:val="nil"/>
        </w:pBdr>
        <w:ind w:left="1985" w:hanging="957"/>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udział zawodniczek i trenerów w wywiadach jest obowiązkowy.</w:t>
      </w:r>
    </w:p>
    <w:p w:rsidR="007A1AAF" w:rsidRDefault="00E4420B">
      <w:pPr>
        <w:pStyle w:val="Normalny1"/>
        <w:numPr>
          <w:ilvl w:val="1"/>
          <w:numId w:val="2"/>
        </w:numPr>
        <w:pBdr>
          <w:top w:val="nil"/>
          <w:left w:val="nil"/>
          <w:bottom w:val="nil"/>
          <w:right w:val="nil"/>
          <w:between w:val="nil"/>
        </w:pBdr>
        <w:spacing w:after="25" w:line="248" w:lineRule="auto"/>
        <w:ind w:left="993" w:hanging="648"/>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Obaj trenerzy oraz po jednym zawodniku z każdego z klubów zobowiązani są do udzielenia krótkiej wypowiedzi po zakończeniu meczu na tle ścianki do wywiadów </w:t>
      </w:r>
    </w:p>
    <w:p w:rsidR="007A1AAF" w:rsidRDefault="00E4420B">
      <w:pPr>
        <w:pStyle w:val="Normalny1"/>
        <w:numPr>
          <w:ilvl w:val="1"/>
          <w:numId w:val="2"/>
        </w:numPr>
        <w:pBdr>
          <w:top w:val="nil"/>
          <w:left w:val="nil"/>
          <w:bottom w:val="nil"/>
          <w:right w:val="nil"/>
          <w:between w:val="nil"/>
        </w:pBdr>
        <w:spacing w:after="25" w:line="248" w:lineRule="auto"/>
        <w:ind w:left="993" w:hanging="648"/>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Obowiązkiem klubu uczestniczącego w rozgrywkach Ligi jest prowadzenie własnego serwisu internetowego (strony internetowej).</w:t>
      </w:r>
    </w:p>
    <w:p w:rsidR="007A1AAF" w:rsidRDefault="00E4420B">
      <w:pPr>
        <w:pStyle w:val="Normalny1"/>
        <w:numPr>
          <w:ilvl w:val="2"/>
          <w:numId w:val="2"/>
        </w:numPr>
        <w:pBdr>
          <w:top w:val="nil"/>
          <w:left w:val="nil"/>
          <w:bottom w:val="nil"/>
          <w:right w:val="nil"/>
          <w:between w:val="nil"/>
        </w:pBdr>
        <w:ind w:left="1985" w:hanging="957"/>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Serwis powinien być aktualizowany minimum trzy razy w tygodniu.</w:t>
      </w:r>
    </w:p>
    <w:p w:rsidR="007A1AAF" w:rsidRDefault="00E4420B">
      <w:pPr>
        <w:pStyle w:val="Normalny1"/>
        <w:numPr>
          <w:ilvl w:val="2"/>
          <w:numId w:val="2"/>
        </w:numPr>
        <w:pBdr>
          <w:top w:val="nil"/>
          <w:left w:val="nil"/>
          <w:bottom w:val="nil"/>
          <w:right w:val="nil"/>
          <w:between w:val="nil"/>
        </w:pBdr>
        <w:ind w:left="1985" w:hanging="957"/>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lastRenderedPageBreak/>
        <w:t xml:space="preserve">W serwisie powinny być zawarte minimum: historia klubu, aktualny skład, kadra trenerska, pracownicy klubu, adres hali sportowej, aktualne wyniki, informacja o zakupie biletów, informacja dla mediów. </w:t>
      </w:r>
    </w:p>
    <w:p w:rsidR="007A1AAF" w:rsidRDefault="00E4420B">
      <w:pPr>
        <w:pStyle w:val="Normalny1"/>
        <w:numPr>
          <w:ilvl w:val="2"/>
          <w:numId w:val="2"/>
        </w:numPr>
        <w:pBdr>
          <w:top w:val="nil"/>
          <w:left w:val="nil"/>
          <w:bottom w:val="nil"/>
          <w:right w:val="nil"/>
          <w:between w:val="nil"/>
        </w:pBdr>
        <w:ind w:left="1985" w:hanging="957"/>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W serwisie powinny się znaleźć logotypy minimum 3 wskazanych przez Organizatora Rozgrywek sponsorów Ligi i logotyp Ligi, z linkami prowadzącymi do odpowiednich stron.</w:t>
      </w:r>
    </w:p>
    <w:p w:rsidR="007A1AAF" w:rsidRDefault="00E4420B">
      <w:pPr>
        <w:pStyle w:val="Normalny1"/>
        <w:numPr>
          <w:ilvl w:val="1"/>
          <w:numId w:val="2"/>
        </w:numPr>
        <w:pBdr>
          <w:top w:val="nil"/>
          <w:left w:val="nil"/>
          <w:bottom w:val="nil"/>
          <w:right w:val="nil"/>
          <w:between w:val="nil"/>
        </w:pBdr>
        <w:spacing w:after="25" w:line="248" w:lineRule="auto"/>
        <w:ind w:left="993" w:hanging="648"/>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Klub musi posiadać profil na </w:t>
      </w:r>
      <w:proofErr w:type="spellStart"/>
      <w:r>
        <w:rPr>
          <w:rFonts w:ascii="Trebuchet MS" w:eastAsia="Trebuchet MS" w:hAnsi="Trebuchet MS" w:cs="Trebuchet MS"/>
          <w:color w:val="000000"/>
          <w:sz w:val="22"/>
          <w:szCs w:val="22"/>
        </w:rPr>
        <w:t>Facebook</w:t>
      </w:r>
      <w:proofErr w:type="spellEnd"/>
      <w:r>
        <w:rPr>
          <w:rFonts w:ascii="Trebuchet MS" w:eastAsia="Trebuchet MS" w:hAnsi="Trebuchet MS" w:cs="Trebuchet MS"/>
          <w:color w:val="000000"/>
          <w:sz w:val="22"/>
          <w:szCs w:val="22"/>
        </w:rPr>
        <w:t>. Profil powinien być regularnie aktualizowany. W profilu muszą być każdorazowo umieszczone:</w:t>
      </w:r>
    </w:p>
    <w:p w:rsidR="007A1AAF" w:rsidRDefault="00E4420B">
      <w:pPr>
        <w:pStyle w:val="Normalny1"/>
        <w:numPr>
          <w:ilvl w:val="2"/>
          <w:numId w:val="2"/>
        </w:numPr>
        <w:pBdr>
          <w:top w:val="nil"/>
          <w:left w:val="nil"/>
          <w:bottom w:val="nil"/>
          <w:right w:val="nil"/>
          <w:between w:val="nil"/>
        </w:pBdr>
        <w:ind w:left="1985" w:hanging="957"/>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grafika zapowiadająca mecz i transmisję z meczu (zarówno domowe jak i wyjazdowe);</w:t>
      </w:r>
    </w:p>
    <w:p w:rsidR="007A1AAF" w:rsidRDefault="00E4420B">
      <w:pPr>
        <w:pStyle w:val="Normalny1"/>
        <w:numPr>
          <w:ilvl w:val="2"/>
          <w:numId w:val="2"/>
        </w:numPr>
        <w:pBdr>
          <w:top w:val="nil"/>
          <w:left w:val="nil"/>
          <w:bottom w:val="nil"/>
          <w:right w:val="nil"/>
          <w:between w:val="nil"/>
        </w:pBdr>
        <w:ind w:left="1985" w:hanging="957"/>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grafika z wynikiem meczu;</w:t>
      </w:r>
    </w:p>
    <w:p w:rsidR="007A1AAF" w:rsidRDefault="00E4420B">
      <w:pPr>
        <w:pStyle w:val="Normalny1"/>
        <w:numPr>
          <w:ilvl w:val="2"/>
          <w:numId w:val="2"/>
        </w:numPr>
        <w:pBdr>
          <w:top w:val="nil"/>
          <w:left w:val="nil"/>
          <w:bottom w:val="nil"/>
          <w:right w:val="nil"/>
          <w:between w:val="nil"/>
        </w:pBdr>
        <w:ind w:left="1985" w:hanging="957"/>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galeria zdjęć z meczu;</w:t>
      </w:r>
    </w:p>
    <w:p w:rsidR="007A1AAF" w:rsidRDefault="00E4420B">
      <w:pPr>
        <w:pStyle w:val="Normalny1"/>
        <w:numPr>
          <w:ilvl w:val="2"/>
          <w:numId w:val="2"/>
        </w:numPr>
        <w:pBdr>
          <w:top w:val="nil"/>
          <w:left w:val="nil"/>
          <w:bottom w:val="nil"/>
          <w:right w:val="nil"/>
          <w:between w:val="nil"/>
        </w:pBdr>
        <w:ind w:left="1985" w:hanging="957"/>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udostępniony post profilu Ligi zapowiadający </w:t>
      </w:r>
      <w:r w:rsidRPr="000078C1">
        <w:rPr>
          <w:rFonts w:ascii="Trebuchet MS" w:eastAsia="Trebuchet MS" w:hAnsi="Trebuchet MS" w:cs="Trebuchet MS"/>
          <w:sz w:val="22"/>
          <w:szCs w:val="22"/>
        </w:rPr>
        <w:t>turniej Ligi</w:t>
      </w:r>
      <w:r w:rsidR="000078C1" w:rsidRPr="000078C1">
        <w:rPr>
          <w:rFonts w:ascii="Trebuchet MS" w:eastAsia="Trebuchet MS" w:hAnsi="Trebuchet MS" w:cs="Trebuchet MS"/>
          <w:sz w:val="22"/>
          <w:szCs w:val="22"/>
        </w:rPr>
        <w:t>;</w:t>
      </w:r>
    </w:p>
    <w:p w:rsidR="007A1AAF" w:rsidRDefault="00E4420B">
      <w:pPr>
        <w:pStyle w:val="Normalny1"/>
        <w:numPr>
          <w:ilvl w:val="2"/>
          <w:numId w:val="2"/>
        </w:numPr>
        <w:pBdr>
          <w:top w:val="nil"/>
          <w:left w:val="nil"/>
          <w:bottom w:val="nil"/>
          <w:right w:val="nil"/>
          <w:between w:val="nil"/>
        </w:pBdr>
        <w:ind w:left="1985" w:hanging="957"/>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udostępniony post profilu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zapowiadający akcje i mecze kadry narodowej</w:t>
      </w:r>
    </w:p>
    <w:p w:rsidR="007A1AAF" w:rsidRDefault="00E4420B">
      <w:pPr>
        <w:pStyle w:val="Normalny1"/>
        <w:numPr>
          <w:ilvl w:val="2"/>
          <w:numId w:val="2"/>
        </w:numPr>
        <w:pBdr>
          <w:top w:val="nil"/>
          <w:left w:val="nil"/>
          <w:bottom w:val="nil"/>
          <w:right w:val="nil"/>
          <w:between w:val="nil"/>
        </w:pBdr>
        <w:ind w:left="1985" w:hanging="957"/>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we wszystkich postach dotyczących Ligi powinny być oznaczone profile: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Ligi i Sponsora Tytularnego.</w:t>
      </w:r>
    </w:p>
    <w:p w:rsidR="007A1AAF" w:rsidRDefault="00E4420B">
      <w:pPr>
        <w:pStyle w:val="Normalny1"/>
        <w:numPr>
          <w:ilvl w:val="1"/>
          <w:numId w:val="2"/>
        </w:numPr>
        <w:pBdr>
          <w:top w:val="nil"/>
          <w:left w:val="nil"/>
          <w:bottom w:val="nil"/>
          <w:right w:val="nil"/>
          <w:between w:val="nil"/>
        </w:pBdr>
        <w:spacing w:after="25" w:line="248" w:lineRule="auto"/>
        <w:ind w:left="993" w:hanging="648"/>
        <w:jc w:val="both"/>
        <w:rPr>
          <w:rFonts w:ascii="Trebuchet MS" w:eastAsia="Trebuchet MS" w:hAnsi="Trebuchet MS" w:cs="Trebuchet MS"/>
          <w:color w:val="000000"/>
          <w:sz w:val="22"/>
          <w:szCs w:val="22"/>
        </w:rPr>
      </w:pP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ma prawo do nieodpłatnego wykorzystania do celów promocyjnych i marketingowych wszystkich materiałów zawartych na profilach mediów </w:t>
      </w:r>
      <w:proofErr w:type="spellStart"/>
      <w:r>
        <w:rPr>
          <w:rFonts w:ascii="Trebuchet MS" w:eastAsia="Trebuchet MS" w:hAnsi="Trebuchet MS" w:cs="Trebuchet MS"/>
          <w:color w:val="000000"/>
          <w:sz w:val="22"/>
          <w:szCs w:val="22"/>
        </w:rPr>
        <w:t>społecznościowych</w:t>
      </w:r>
      <w:proofErr w:type="spellEnd"/>
      <w:r>
        <w:rPr>
          <w:rFonts w:ascii="Trebuchet MS" w:eastAsia="Trebuchet MS" w:hAnsi="Trebuchet MS" w:cs="Trebuchet MS"/>
          <w:color w:val="000000"/>
          <w:sz w:val="22"/>
          <w:szCs w:val="22"/>
        </w:rPr>
        <w:t xml:space="preserve"> Klubów.</w:t>
      </w:r>
    </w:p>
    <w:p w:rsidR="007A1AAF" w:rsidRDefault="007A1AAF">
      <w:pPr>
        <w:pStyle w:val="Normalny1"/>
        <w:pBdr>
          <w:top w:val="nil"/>
          <w:left w:val="nil"/>
          <w:bottom w:val="nil"/>
          <w:right w:val="nil"/>
          <w:between w:val="nil"/>
        </w:pBdr>
        <w:spacing w:after="12" w:line="259" w:lineRule="auto"/>
        <w:ind w:left="792"/>
        <w:rPr>
          <w:rFonts w:ascii="Trebuchet MS" w:eastAsia="Trebuchet MS" w:hAnsi="Trebuchet MS" w:cs="Trebuchet MS"/>
          <w:color w:val="000000"/>
          <w:sz w:val="22"/>
          <w:szCs w:val="22"/>
        </w:rPr>
      </w:pPr>
    </w:p>
    <w:p w:rsidR="007A1AAF" w:rsidRDefault="007A1AAF">
      <w:pPr>
        <w:pStyle w:val="Normalny1"/>
        <w:pBdr>
          <w:top w:val="nil"/>
          <w:left w:val="nil"/>
          <w:bottom w:val="nil"/>
          <w:right w:val="nil"/>
          <w:between w:val="nil"/>
        </w:pBdr>
        <w:spacing w:after="12" w:line="259" w:lineRule="auto"/>
        <w:ind w:left="792"/>
        <w:rPr>
          <w:rFonts w:ascii="Trebuchet MS" w:eastAsia="Trebuchet MS" w:hAnsi="Trebuchet MS" w:cs="Trebuchet MS"/>
          <w:color w:val="000000"/>
          <w:sz w:val="22"/>
          <w:szCs w:val="22"/>
        </w:rPr>
      </w:pPr>
    </w:p>
    <w:p w:rsidR="007A1AAF" w:rsidRDefault="00E4420B">
      <w:pPr>
        <w:pStyle w:val="Normalny1"/>
        <w:numPr>
          <w:ilvl w:val="0"/>
          <w:numId w:val="2"/>
        </w:numPr>
        <w:pBdr>
          <w:top w:val="nil"/>
          <w:left w:val="nil"/>
          <w:bottom w:val="nil"/>
          <w:right w:val="nil"/>
          <w:between w:val="nil"/>
        </w:pBdr>
        <w:spacing w:after="240" w:line="246" w:lineRule="auto"/>
        <w:ind w:left="426" w:hanging="420"/>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CEREMONIE I NAGRODY </w:t>
      </w:r>
    </w:p>
    <w:p w:rsidR="007A1AAF" w:rsidRDefault="00E4420B">
      <w:pPr>
        <w:pStyle w:val="Normalny1"/>
        <w:numPr>
          <w:ilvl w:val="1"/>
          <w:numId w:val="2"/>
        </w:numPr>
        <w:pBdr>
          <w:top w:val="nil"/>
          <w:left w:val="nil"/>
          <w:bottom w:val="nil"/>
          <w:right w:val="nil"/>
          <w:between w:val="nil"/>
        </w:pBdr>
        <w:spacing w:after="25" w:line="248" w:lineRule="auto"/>
        <w:ind w:left="993" w:hanging="648"/>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Po zakończeniu finałowego turnieju Ligi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zorganizuje ceremonie wręczania nagrody MVP oraz medali i pucharów dla zespołów uczestniczących w turnieju.</w:t>
      </w:r>
    </w:p>
    <w:p w:rsidR="007A1AAF" w:rsidRDefault="00E4420B">
      <w:pPr>
        <w:pStyle w:val="Normalny1"/>
        <w:numPr>
          <w:ilvl w:val="1"/>
          <w:numId w:val="2"/>
        </w:numPr>
        <w:pBdr>
          <w:top w:val="nil"/>
          <w:left w:val="nil"/>
          <w:bottom w:val="nil"/>
          <w:right w:val="nil"/>
          <w:between w:val="nil"/>
        </w:pBdr>
        <w:spacing w:after="25" w:line="248" w:lineRule="auto"/>
        <w:ind w:left="993" w:hanging="648"/>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W trakcie sezonu wręczane są nagrody okresowe – MVP turnieju oraz nagrody za sezon zasadniczy – piątka All Star, MVP sezonu zasadniczego i Najlepszy Trener.</w:t>
      </w:r>
    </w:p>
    <w:p w:rsidR="007A1AAF" w:rsidRDefault="00E4420B">
      <w:pPr>
        <w:pStyle w:val="Normalny1"/>
        <w:numPr>
          <w:ilvl w:val="1"/>
          <w:numId w:val="2"/>
        </w:numPr>
        <w:pBdr>
          <w:top w:val="nil"/>
          <w:left w:val="nil"/>
          <w:bottom w:val="nil"/>
          <w:right w:val="nil"/>
          <w:between w:val="nil"/>
        </w:pBdr>
        <w:spacing w:after="25" w:line="248" w:lineRule="auto"/>
        <w:ind w:left="993" w:hanging="648"/>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Scenariusz dekoracji przygotowuje Dział Marketingu i PR, za organizację wręczenia nagród odpowiedzialny jest Komisarz Ligi.</w:t>
      </w:r>
    </w:p>
    <w:p w:rsidR="000078C1" w:rsidRDefault="000078C1" w:rsidP="000078C1">
      <w:pPr>
        <w:pStyle w:val="Normalny1"/>
        <w:pBdr>
          <w:top w:val="nil"/>
          <w:left w:val="nil"/>
          <w:bottom w:val="nil"/>
          <w:right w:val="nil"/>
          <w:between w:val="nil"/>
        </w:pBdr>
        <w:jc w:val="both"/>
        <w:rPr>
          <w:rFonts w:ascii="Trebuchet MS" w:eastAsia="Trebuchet MS" w:hAnsi="Trebuchet MS" w:cs="Trebuchet MS"/>
          <w:color w:val="000000"/>
          <w:sz w:val="22"/>
          <w:szCs w:val="22"/>
        </w:rPr>
      </w:pPr>
    </w:p>
    <w:p w:rsidR="007A1AAF" w:rsidRDefault="00576487">
      <w:pPr>
        <w:pStyle w:val="Normalny1"/>
        <w:pBdr>
          <w:top w:val="nil"/>
          <w:left w:val="nil"/>
          <w:bottom w:val="nil"/>
          <w:right w:val="nil"/>
          <w:between w:val="nil"/>
        </w:pBdr>
        <w:tabs>
          <w:tab w:val="left" w:pos="851"/>
        </w:tabs>
        <w:spacing w:after="160" w:line="276" w:lineRule="auto"/>
        <w:ind w:left="851"/>
        <w:jc w:val="both"/>
        <w:rPr>
          <w:rFonts w:ascii="Trebuchet MS" w:eastAsia="Trebuchet MS" w:hAnsi="Trebuchet MS" w:cs="Trebuchet MS"/>
          <w:b/>
          <w:color w:val="000000"/>
          <w:sz w:val="22"/>
          <w:szCs w:val="22"/>
          <w:u w:val="single"/>
        </w:rPr>
      </w:pPr>
      <w:r>
        <w:rPr>
          <w:rFonts w:ascii="Trebuchet MS" w:eastAsia="Trebuchet MS" w:hAnsi="Trebuchet MS" w:cs="Trebuchet MS"/>
          <w:b/>
          <w:color w:val="000000"/>
          <w:sz w:val="22"/>
          <w:szCs w:val="22"/>
          <w:u w:val="single"/>
        </w:rPr>
        <w:t>III POSTANOWIENIA KOŃCOWE</w:t>
      </w:r>
    </w:p>
    <w:p w:rsidR="00576487" w:rsidRDefault="00576487" w:rsidP="00576487">
      <w:pPr>
        <w:pStyle w:val="Normalny1"/>
        <w:pBdr>
          <w:top w:val="nil"/>
          <w:left w:val="nil"/>
          <w:bottom w:val="nil"/>
          <w:right w:val="nil"/>
          <w:between w:val="nil"/>
        </w:pBdr>
        <w:jc w:val="both"/>
        <w:rPr>
          <w:rFonts w:ascii="Trebuchet MS" w:eastAsia="Trebuchet MS" w:hAnsi="Trebuchet MS" w:cs="Trebuchet MS"/>
          <w:color w:val="000000"/>
          <w:sz w:val="22"/>
          <w:szCs w:val="22"/>
          <w:u w:val="single"/>
        </w:rPr>
      </w:pPr>
    </w:p>
    <w:p w:rsidR="00576487" w:rsidRDefault="00576487" w:rsidP="00576487">
      <w:pPr>
        <w:pStyle w:val="Normalny1"/>
        <w:widowControl w:val="0"/>
        <w:numPr>
          <w:ilvl w:val="0"/>
          <w:numId w:val="9"/>
        </w:numPr>
        <w:pBdr>
          <w:top w:val="nil"/>
          <w:left w:val="nil"/>
          <w:bottom w:val="nil"/>
          <w:right w:val="nil"/>
          <w:between w:val="nil"/>
        </w:pBdr>
        <w:tabs>
          <w:tab w:val="left" w:pos="1134"/>
        </w:tabs>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Korespondencja pomiędzy osobami fizycznymi lub prawnymi wymienionymi w niniejszym regulaminie, a także pomiędzy tymi osobami a </w:t>
      </w:r>
      <w:proofErr w:type="spellStart"/>
      <w:r>
        <w:rPr>
          <w:rFonts w:ascii="Trebuchet MS" w:eastAsia="Trebuchet MS" w:hAnsi="Trebuchet MS" w:cs="Trebuchet MS"/>
          <w:color w:val="000000"/>
          <w:sz w:val="22"/>
          <w:szCs w:val="22"/>
        </w:rPr>
        <w:t>PZKosz</w:t>
      </w:r>
      <w:proofErr w:type="spellEnd"/>
      <w:r>
        <w:rPr>
          <w:rFonts w:ascii="Trebuchet MS" w:eastAsia="Trebuchet MS" w:hAnsi="Trebuchet MS" w:cs="Trebuchet MS"/>
          <w:color w:val="000000"/>
          <w:sz w:val="22"/>
          <w:szCs w:val="22"/>
        </w:rPr>
        <w:t xml:space="preserve"> powinna być prowadzona poprzez przesłanie pocztą elektroniczną zeskanowanych dokumentów, chyba, że przepis szczegółowy narzuca wymóg innej formy korespondencji.</w:t>
      </w:r>
    </w:p>
    <w:p w:rsidR="00576487" w:rsidRDefault="00576487" w:rsidP="00576487">
      <w:pPr>
        <w:pStyle w:val="Normalny1"/>
        <w:widowControl w:val="0"/>
        <w:numPr>
          <w:ilvl w:val="0"/>
          <w:numId w:val="9"/>
        </w:numPr>
        <w:pBdr>
          <w:top w:val="nil"/>
          <w:left w:val="nil"/>
          <w:bottom w:val="nil"/>
          <w:right w:val="nil"/>
          <w:between w:val="nil"/>
        </w:pBdr>
        <w:tabs>
          <w:tab w:val="left" w:pos="1134"/>
        </w:tabs>
        <w:jc w:val="both"/>
        <w:rPr>
          <w:rFonts w:ascii="Trebuchet MS" w:eastAsia="Trebuchet MS" w:hAnsi="Trebuchet MS" w:cs="Trebuchet MS"/>
          <w:color w:val="000000"/>
          <w:sz w:val="22"/>
          <w:szCs w:val="22"/>
        </w:rPr>
      </w:pPr>
      <w:r w:rsidRPr="00576487">
        <w:rPr>
          <w:rFonts w:ascii="Trebuchet MS" w:eastAsia="Trebuchet MS" w:hAnsi="Trebuchet MS" w:cs="Trebuchet MS"/>
          <w:color w:val="000000"/>
          <w:sz w:val="22"/>
          <w:szCs w:val="22"/>
        </w:rPr>
        <w:t xml:space="preserve">We wszystkich innych kwestiach związanych z prowadzeniem rozgrywek mistrzowskich, a nieujętych w niniejszym Regulaminie decyduje Zarząd </w:t>
      </w:r>
      <w:proofErr w:type="spellStart"/>
      <w:r w:rsidRPr="00576487">
        <w:rPr>
          <w:rFonts w:ascii="Trebuchet MS" w:eastAsia="Trebuchet MS" w:hAnsi="Trebuchet MS" w:cs="Trebuchet MS"/>
          <w:color w:val="000000"/>
          <w:sz w:val="22"/>
          <w:szCs w:val="22"/>
        </w:rPr>
        <w:t>PZKosz</w:t>
      </w:r>
      <w:proofErr w:type="spellEnd"/>
      <w:r w:rsidRPr="00576487">
        <w:rPr>
          <w:rFonts w:ascii="Trebuchet MS" w:eastAsia="Trebuchet MS" w:hAnsi="Trebuchet MS" w:cs="Trebuchet MS"/>
          <w:color w:val="000000"/>
          <w:sz w:val="22"/>
          <w:szCs w:val="22"/>
        </w:rPr>
        <w:t>, o ile przepisy szczególne nie przewidują w tych dziedzinach kompetencji innych organów.</w:t>
      </w:r>
    </w:p>
    <w:p w:rsidR="00576487" w:rsidRDefault="00576487" w:rsidP="00576487">
      <w:pPr>
        <w:pStyle w:val="Normalny1"/>
        <w:widowControl w:val="0"/>
        <w:numPr>
          <w:ilvl w:val="0"/>
          <w:numId w:val="9"/>
        </w:numPr>
        <w:pBdr>
          <w:top w:val="nil"/>
          <w:left w:val="nil"/>
          <w:bottom w:val="nil"/>
          <w:right w:val="nil"/>
          <w:between w:val="nil"/>
        </w:pBdr>
        <w:tabs>
          <w:tab w:val="left" w:pos="1134"/>
        </w:tabs>
        <w:jc w:val="both"/>
        <w:rPr>
          <w:rFonts w:ascii="Trebuchet MS" w:eastAsia="Trebuchet MS" w:hAnsi="Trebuchet MS" w:cs="Trebuchet MS"/>
          <w:color w:val="000000"/>
          <w:sz w:val="22"/>
          <w:szCs w:val="22"/>
        </w:rPr>
      </w:pPr>
      <w:r w:rsidRPr="00576487">
        <w:rPr>
          <w:rFonts w:ascii="Trebuchet MS" w:eastAsia="Trebuchet MS" w:hAnsi="Trebuchet MS" w:cs="Trebuchet MS"/>
          <w:color w:val="000000"/>
          <w:sz w:val="22"/>
          <w:szCs w:val="22"/>
        </w:rPr>
        <w:t xml:space="preserve">Zarząd </w:t>
      </w:r>
      <w:proofErr w:type="spellStart"/>
      <w:r w:rsidRPr="00576487">
        <w:rPr>
          <w:rFonts w:ascii="Trebuchet MS" w:eastAsia="Trebuchet MS" w:hAnsi="Trebuchet MS" w:cs="Trebuchet MS"/>
          <w:color w:val="000000"/>
          <w:sz w:val="22"/>
          <w:szCs w:val="22"/>
        </w:rPr>
        <w:t>PZKosz</w:t>
      </w:r>
      <w:proofErr w:type="spellEnd"/>
      <w:r w:rsidRPr="00576487">
        <w:rPr>
          <w:rFonts w:ascii="Trebuchet MS" w:eastAsia="Trebuchet MS" w:hAnsi="Trebuchet MS" w:cs="Trebuchet MS"/>
          <w:color w:val="000000"/>
          <w:sz w:val="22"/>
          <w:szCs w:val="22"/>
        </w:rPr>
        <w:t xml:space="preserve"> ma prawo do wprowadzenia zmian do niniejszego Regulaminu.</w:t>
      </w:r>
    </w:p>
    <w:p w:rsidR="00576487" w:rsidRDefault="00576487" w:rsidP="00576487">
      <w:pPr>
        <w:pStyle w:val="Normalny1"/>
        <w:widowControl w:val="0"/>
        <w:numPr>
          <w:ilvl w:val="0"/>
          <w:numId w:val="9"/>
        </w:numPr>
        <w:pBdr>
          <w:top w:val="nil"/>
          <w:left w:val="nil"/>
          <w:bottom w:val="nil"/>
          <w:right w:val="nil"/>
          <w:between w:val="nil"/>
        </w:pBdr>
        <w:tabs>
          <w:tab w:val="left" w:pos="1134"/>
        </w:tabs>
        <w:jc w:val="both"/>
        <w:rPr>
          <w:rFonts w:ascii="Trebuchet MS" w:eastAsia="Trebuchet MS" w:hAnsi="Trebuchet MS" w:cs="Trebuchet MS"/>
          <w:color w:val="000000"/>
          <w:sz w:val="22"/>
          <w:szCs w:val="22"/>
        </w:rPr>
      </w:pPr>
      <w:r w:rsidRPr="00576487">
        <w:rPr>
          <w:rFonts w:ascii="Trebuchet MS" w:eastAsia="Trebuchet MS" w:hAnsi="Trebuchet MS" w:cs="Trebuchet MS"/>
          <w:color w:val="000000"/>
          <w:sz w:val="22"/>
          <w:szCs w:val="22"/>
        </w:rPr>
        <w:t xml:space="preserve">Prawo interpretacji niniejszego Regulaminu przysługuje Zarządowi </w:t>
      </w:r>
      <w:proofErr w:type="spellStart"/>
      <w:r w:rsidRPr="00576487">
        <w:rPr>
          <w:rFonts w:ascii="Trebuchet MS" w:eastAsia="Trebuchet MS" w:hAnsi="Trebuchet MS" w:cs="Trebuchet MS"/>
          <w:color w:val="000000"/>
          <w:sz w:val="22"/>
          <w:szCs w:val="22"/>
        </w:rPr>
        <w:t>PZKosz</w:t>
      </w:r>
      <w:proofErr w:type="spellEnd"/>
      <w:r w:rsidRPr="00576487">
        <w:rPr>
          <w:rFonts w:ascii="Trebuchet MS" w:eastAsia="Trebuchet MS" w:hAnsi="Trebuchet MS" w:cs="Trebuchet MS"/>
          <w:color w:val="000000"/>
          <w:sz w:val="22"/>
          <w:szCs w:val="22"/>
        </w:rPr>
        <w:t>.</w:t>
      </w:r>
    </w:p>
    <w:p w:rsidR="00576487" w:rsidRPr="00576487" w:rsidRDefault="00576487" w:rsidP="00576487">
      <w:pPr>
        <w:pStyle w:val="Normalny1"/>
        <w:widowControl w:val="0"/>
        <w:numPr>
          <w:ilvl w:val="0"/>
          <w:numId w:val="9"/>
        </w:numPr>
        <w:pBdr>
          <w:top w:val="nil"/>
          <w:left w:val="nil"/>
          <w:bottom w:val="nil"/>
          <w:right w:val="nil"/>
          <w:between w:val="nil"/>
        </w:pBdr>
        <w:tabs>
          <w:tab w:val="left" w:pos="1134"/>
        </w:tabs>
        <w:jc w:val="both"/>
        <w:rPr>
          <w:rFonts w:ascii="Trebuchet MS" w:eastAsia="Trebuchet MS" w:hAnsi="Trebuchet MS" w:cs="Trebuchet MS"/>
          <w:color w:val="000000"/>
          <w:sz w:val="22"/>
          <w:szCs w:val="22"/>
        </w:rPr>
      </w:pPr>
      <w:r w:rsidRPr="00576487">
        <w:rPr>
          <w:rFonts w:ascii="Trebuchet MS" w:eastAsia="Trebuchet MS" w:hAnsi="Trebuchet MS" w:cs="Trebuchet MS"/>
          <w:color w:val="000000"/>
          <w:sz w:val="22"/>
          <w:szCs w:val="22"/>
        </w:rPr>
        <w:t xml:space="preserve">Niniejszy Regulamin wchodzi w życie z dniem zatwierdzenia go przez Zarząd </w:t>
      </w:r>
      <w:proofErr w:type="spellStart"/>
      <w:r w:rsidRPr="00576487">
        <w:rPr>
          <w:rFonts w:ascii="Trebuchet MS" w:eastAsia="Trebuchet MS" w:hAnsi="Trebuchet MS" w:cs="Trebuchet MS"/>
          <w:color w:val="000000"/>
          <w:sz w:val="22"/>
          <w:szCs w:val="22"/>
        </w:rPr>
        <w:t>PZKosz</w:t>
      </w:r>
      <w:proofErr w:type="spellEnd"/>
      <w:r w:rsidRPr="00576487">
        <w:rPr>
          <w:rFonts w:ascii="Trebuchet MS" w:eastAsia="Trebuchet MS" w:hAnsi="Trebuchet MS" w:cs="Trebuchet MS"/>
          <w:color w:val="000000"/>
          <w:sz w:val="22"/>
          <w:szCs w:val="22"/>
        </w:rPr>
        <w:t xml:space="preserve"> i obowiązuje w </w:t>
      </w:r>
      <w:r w:rsidRPr="00576487">
        <w:rPr>
          <w:rFonts w:ascii="Trebuchet MS" w:eastAsia="Trebuchet MS" w:hAnsi="Trebuchet MS" w:cs="Trebuchet MS"/>
          <w:sz w:val="22"/>
          <w:szCs w:val="22"/>
        </w:rPr>
        <w:t>sezonie 2023/2024.</w:t>
      </w:r>
    </w:p>
    <w:p w:rsidR="00576487" w:rsidRDefault="00576487">
      <w:pPr>
        <w:pStyle w:val="Normalny1"/>
        <w:pBdr>
          <w:top w:val="nil"/>
          <w:left w:val="nil"/>
          <w:bottom w:val="nil"/>
          <w:right w:val="nil"/>
          <w:between w:val="nil"/>
        </w:pBdr>
        <w:tabs>
          <w:tab w:val="left" w:pos="851"/>
        </w:tabs>
        <w:spacing w:after="160" w:line="276" w:lineRule="auto"/>
        <w:ind w:left="851"/>
        <w:jc w:val="both"/>
        <w:rPr>
          <w:rFonts w:ascii="Trebuchet MS" w:eastAsia="Trebuchet MS" w:hAnsi="Trebuchet MS" w:cs="Trebuchet MS"/>
          <w:color w:val="000000"/>
          <w:sz w:val="22"/>
          <w:szCs w:val="22"/>
        </w:rPr>
      </w:pPr>
    </w:p>
    <w:p w:rsidR="007A1AAF" w:rsidRDefault="00576487" w:rsidP="00576487">
      <w:pPr>
        <w:pStyle w:val="Normalny1"/>
        <w:widowControl w:val="0"/>
        <w:pBdr>
          <w:top w:val="nil"/>
          <w:left w:val="nil"/>
          <w:bottom w:val="nil"/>
          <w:right w:val="nil"/>
          <w:between w:val="nil"/>
        </w:pBdr>
        <w:tabs>
          <w:tab w:val="left" w:pos="720"/>
        </w:tabs>
        <w:ind w:left="644"/>
        <w:jc w:val="both"/>
        <w:rPr>
          <w:rFonts w:ascii="Trebuchet MS" w:eastAsia="Trebuchet MS" w:hAnsi="Trebuchet MS" w:cs="Trebuchet MS"/>
          <w:color w:val="000000"/>
          <w:sz w:val="22"/>
          <w:szCs w:val="22"/>
          <w:u w:val="single"/>
        </w:rPr>
      </w:pPr>
      <w:r>
        <w:rPr>
          <w:rFonts w:ascii="Trebuchet MS" w:eastAsia="Trebuchet MS" w:hAnsi="Trebuchet MS" w:cs="Trebuchet MS"/>
          <w:b/>
          <w:color w:val="000000"/>
          <w:sz w:val="22"/>
          <w:szCs w:val="22"/>
          <w:u w:val="single"/>
        </w:rPr>
        <w:t xml:space="preserve">IV </w:t>
      </w:r>
      <w:r w:rsidR="00E4420B">
        <w:rPr>
          <w:rFonts w:ascii="Trebuchet MS" w:eastAsia="Trebuchet MS" w:hAnsi="Trebuchet MS" w:cs="Trebuchet MS"/>
          <w:b/>
          <w:color w:val="000000"/>
          <w:sz w:val="22"/>
          <w:szCs w:val="22"/>
          <w:u w:val="single"/>
        </w:rPr>
        <w:t>DANE KONTAKTOWE</w:t>
      </w:r>
    </w:p>
    <w:p w:rsidR="007A1AAF" w:rsidRDefault="007A1AAF">
      <w:pPr>
        <w:pStyle w:val="Normalny1"/>
        <w:pBdr>
          <w:top w:val="nil"/>
          <w:left w:val="nil"/>
          <w:bottom w:val="nil"/>
          <w:right w:val="nil"/>
          <w:between w:val="nil"/>
        </w:pBdr>
        <w:ind w:left="426"/>
        <w:jc w:val="both"/>
        <w:rPr>
          <w:rFonts w:ascii="Trebuchet MS" w:eastAsia="Trebuchet MS" w:hAnsi="Trebuchet MS" w:cs="Trebuchet MS"/>
          <w:color w:val="000000"/>
          <w:sz w:val="22"/>
          <w:szCs w:val="22"/>
        </w:rPr>
      </w:pPr>
    </w:p>
    <w:p w:rsidR="007A1AAF" w:rsidRDefault="00E4420B">
      <w:pPr>
        <w:pStyle w:val="Normalny1"/>
        <w:pBdr>
          <w:top w:val="nil"/>
          <w:left w:val="nil"/>
          <w:bottom w:val="nil"/>
          <w:right w:val="nil"/>
          <w:between w:val="nil"/>
        </w:pBdr>
        <w:ind w:left="709"/>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Wydział Rozgrywek Departamentu Sportu </w:t>
      </w:r>
      <w:proofErr w:type="spellStart"/>
      <w:r>
        <w:rPr>
          <w:rFonts w:ascii="Trebuchet MS" w:eastAsia="Trebuchet MS" w:hAnsi="Trebuchet MS" w:cs="Trebuchet MS"/>
          <w:color w:val="000000"/>
          <w:sz w:val="22"/>
          <w:szCs w:val="22"/>
        </w:rPr>
        <w:t>PZKosz</w:t>
      </w:r>
      <w:proofErr w:type="spellEnd"/>
    </w:p>
    <w:p w:rsidR="007A1AAF" w:rsidRDefault="00E4420B">
      <w:pPr>
        <w:pStyle w:val="Normalny1"/>
        <w:pBdr>
          <w:top w:val="nil"/>
          <w:left w:val="nil"/>
          <w:bottom w:val="nil"/>
          <w:right w:val="nil"/>
          <w:between w:val="nil"/>
        </w:pBdr>
        <w:ind w:left="284" w:firstLine="424"/>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adres: ul.  Siedmiogrodzka 9, 01-204 Warszawa</w:t>
      </w:r>
    </w:p>
    <w:p w:rsidR="007A1AAF" w:rsidRDefault="00E4420B">
      <w:pPr>
        <w:pStyle w:val="Normalny1"/>
        <w:pBdr>
          <w:top w:val="nil"/>
          <w:left w:val="nil"/>
          <w:bottom w:val="nil"/>
          <w:right w:val="nil"/>
          <w:between w:val="nil"/>
        </w:pBdr>
        <w:ind w:left="709"/>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telefon: +48 22 836 38 00, e-mail: </w:t>
      </w:r>
      <w:hyperlink r:id="rId12">
        <w:r>
          <w:rPr>
            <w:rFonts w:ascii="Trebuchet MS" w:eastAsia="Trebuchet MS" w:hAnsi="Trebuchet MS" w:cs="Trebuchet MS"/>
            <w:color w:val="0000FF"/>
            <w:sz w:val="22"/>
            <w:szCs w:val="22"/>
            <w:u w:val="single"/>
          </w:rPr>
          <w:t>rozgrywki@pzkosz.pl</w:t>
        </w:r>
      </w:hyperlink>
      <w:r>
        <w:rPr>
          <w:rFonts w:ascii="Trebuchet MS" w:eastAsia="Trebuchet MS" w:hAnsi="Trebuchet MS" w:cs="Trebuchet MS"/>
          <w:color w:val="000000"/>
          <w:sz w:val="22"/>
          <w:szCs w:val="22"/>
        </w:rPr>
        <w:t xml:space="preserve">  </w:t>
      </w:r>
    </w:p>
    <w:p w:rsidR="007A1AAF" w:rsidRDefault="00E4420B">
      <w:pPr>
        <w:pStyle w:val="Normalny1"/>
        <w:pBdr>
          <w:top w:val="nil"/>
          <w:left w:val="nil"/>
          <w:bottom w:val="nil"/>
          <w:right w:val="nil"/>
          <w:between w:val="nil"/>
        </w:pBdr>
        <w:ind w:left="709"/>
        <w:jc w:val="both"/>
        <w:rPr>
          <w:rFonts w:ascii="Trebuchet MS" w:eastAsia="Trebuchet MS" w:hAnsi="Trebuchet MS" w:cs="Trebuchet MS"/>
          <w:color w:val="000000"/>
          <w:sz w:val="28"/>
          <w:szCs w:val="28"/>
        </w:rPr>
      </w:pPr>
      <w:r>
        <w:rPr>
          <w:rFonts w:ascii="Trebuchet MS" w:eastAsia="Trebuchet MS" w:hAnsi="Trebuchet MS" w:cs="Trebuchet MS"/>
          <w:color w:val="000000"/>
          <w:sz w:val="28"/>
          <w:szCs w:val="28"/>
        </w:rPr>
        <w:t>konto bankowe 89 1240 5918 1111 0000 4910 0693</w:t>
      </w:r>
    </w:p>
    <w:p w:rsidR="007A1AAF" w:rsidRDefault="007A1AAF">
      <w:pPr>
        <w:pStyle w:val="Normalny1"/>
        <w:pBdr>
          <w:top w:val="nil"/>
          <w:left w:val="nil"/>
          <w:bottom w:val="nil"/>
          <w:right w:val="nil"/>
          <w:between w:val="nil"/>
        </w:pBdr>
        <w:ind w:left="709"/>
        <w:jc w:val="both"/>
        <w:rPr>
          <w:rFonts w:ascii="Trebuchet MS" w:eastAsia="Trebuchet MS" w:hAnsi="Trebuchet MS" w:cs="Trebuchet MS"/>
          <w:color w:val="000000"/>
          <w:sz w:val="18"/>
          <w:szCs w:val="18"/>
        </w:rPr>
      </w:pPr>
    </w:p>
    <w:p w:rsidR="007A1AAF" w:rsidRDefault="00E4420B">
      <w:pPr>
        <w:pStyle w:val="Normalny1"/>
        <w:pBdr>
          <w:top w:val="nil"/>
          <w:left w:val="nil"/>
          <w:bottom w:val="nil"/>
          <w:right w:val="nil"/>
          <w:between w:val="nil"/>
        </w:pBdr>
        <w:ind w:left="709"/>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lastRenderedPageBreak/>
        <w:t>Logistyka rozgrywek Ligi:</w:t>
      </w:r>
    </w:p>
    <w:p w:rsidR="007A1AAF" w:rsidRDefault="007A1AAF">
      <w:pPr>
        <w:pStyle w:val="Normalny1"/>
        <w:pBdr>
          <w:top w:val="nil"/>
          <w:left w:val="nil"/>
          <w:bottom w:val="nil"/>
          <w:right w:val="nil"/>
          <w:between w:val="nil"/>
        </w:pBdr>
        <w:ind w:left="709"/>
        <w:rPr>
          <w:rFonts w:ascii="Trebuchet MS" w:eastAsia="Trebuchet MS" w:hAnsi="Trebuchet MS" w:cs="Trebuchet MS"/>
          <w:color w:val="000000"/>
          <w:sz w:val="18"/>
          <w:szCs w:val="18"/>
        </w:rPr>
      </w:pPr>
    </w:p>
    <w:p w:rsidR="007A1AAF" w:rsidRDefault="00E4420B">
      <w:pPr>
        <w:pStyle w:val="Normalny1"/>
        <w:pBdr>
          <w:top w:val="nil"/>
          <w:left w:val="nil"/>
          <w:bottom w:val="nil"/>
          <w:right w:val="nil"/>
          <w:between w:val="nil"/>
        </w:pBdr>
        <w:ind w:left="709"/>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Piotr Hajduk (rozgrywki kobiet):</w:t>
      </w:r>
    </w:p>
    <w:p w:rsidR="007A1AAF" w:rsidRDefault="001A4A9B">
      <w:pPr>
        <w:pStyle w:val="Normalny1"/>
        <w:pBdr>
          <w:top w:val="nil"/>
          <w:left w:val="nil"/>
          <w:bottom w:val="nil"/>
          <w:right w:val="nil"/>
          <w:between w:val="nil"/>
        </w:pBdr>
        <w:ind w:left="709"/>
        <w:rPr>
          <w:rFonts w:ascii="Trebuchet MS" w:eastAsia="Trebuchet MS" w:hAnsi="Trebuchet MS" w:cs="Trebuchet MS"/>
          <w:color w:val="000000"/>
          <w:sz w:val="22"/>
          <w:szCs w:val="22"/>
        </w:rPr>
      </w:pPr>
      <w:hyperlink r:id="rId13">
        <w:r w:rsidR="00E4420B">
          <w:rPr>
            <w:rFonts w:ascii="Trebuchet MS" w:eastAsia="Trebuchet MS" w:hAnsi="Trebuchet MS" w:cs="Trebuchet MS"/>
            <w:color w:val="0000FF"/>
            <w:sz w:val="22"/>
            <w:szCs w:val="22"/>
            <w:u w:val="single"/>
          </w:rPr>
          <w:t>rozgrywki@pzkosz.pl</w:t>
        </w:r>
      </w:hyperlink>
      <w:r w:rsidR="00E4420B">
        <w:rPr>
          <w:rFonts w:ascii="Trebuchet MS" w:eastAsia="Trebuchet MS" w:hAnsi="Trebuchet MS" w:cs="Trebuchet MS"/>
          <w:color w:val="000000"/>
          <w:sz w:val="22"/>
          <w:szCs w:val="22"/>
        </w:rPr>
        <w:t xml:space="preserve"> </w:t>
      </w:r>
    </w:p>
    <w:p w:rsidR="007A1AAF" w:rsidRDefault="00E4420B">
      <w:pPr>
        <w:pStyle w:val="Normalny1"/>
        <w:pBdr>
          <w:top w:val="nil"/>
          <w:left w:val="nil"/>
          <w:bottom w:val="nil"/>
          <w:right w:val="nil"/>
          <w:between w:val="nil"/>
        </w:pBdr>
        <w:ind w:left="709"/>
        <w:rPr>
          <w:rFonts w:ascii="Trebuchet MS" w:eastAsia="Trebuchet MS" w:hAnsi="Trebuchet MS" w:cs="Trebuchet MS"/>
          <w:color w:val="000000"/>
          <w:sz w:val="22"/>
          <w:szCs w:val="22"/>
        </w:rPr>
      </w:pPr>
      <w:bookmarkStart w:id="14" w:name="_heading=h.lnxbz9" w:colFirst="0" w:colLast="0"/>
      <w:bookmarkEnd w:id="14"/>
      <w:r>
        <w:rPr>
          <w:rFonts w:ascii="Trebuchet MS" w:eastAsia="Trebuchet MS" w:hAnsi="Trebuchet MS" w:cs="Trebuchet MS"/>
          <w:color w:val="000000"/>
          <w:sz w:val="22"/>
          <w:szCs w:val="22"/>
        </w:rPr>
        <w:t>telefon: +48 885 881 011</w:t>
      </w:r>
    </w:p>
    <w:p w:rsidR="007A1AAF" w:rsidRDefault="007A1AAF">
      <w:pPr>
        <w:pStyle w:val="Normalny1"/>
        <w:pBdr>
          <w:top w:val="nil"/>
          <w:left w:val="nil"/>
          <w:bottom w:val="nil"/>
          <w:right w:val="nil"/>
          <w:between w:val="nil"/>
        </w:pBdr>
        <w:ind w:left="709"/>
        <w:rPr>
          <w:rFonts w:ascii="Trebuchet MS" w:eastAsia="Trebuchet MS" w:hAnsi="Trebuchet MS" w:cs="Trebuchet MS"/>
          <w:color w:val="000000"/>
          <w:sz w:val="22"/>
          <w:szCs w:val="22"/>
        </w:rPr>
      </w:pPr>
    </w:p>
    <w:p w:rsidR="007A1AAF" w:rsidRDefault="00E4420B">
      <w:pPr>
        <w:pStyle w:val="Normalny1"/>
        <w:pBdr>
          <w:top w:val="nil"/>
          <w:left w:val="nil"/>
          <w:bottom w:val="nil"/>
          <w:right w:val="nil"/>
          <w:between w:val="nil"/>
        </w:pBdr>
        <w:ind w:left="709"/>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Katarzyna Sosin (rozgrywki mężczyzn):</w:t>
      </w:r>
    </w:p>
    <w:p w:rsidR="007A1AAF" w:rsidRDefault="001A4A9B">
      <w:pPr>
        <w:pStyle w:val="Normalny1"/>
        <w:pBdr>
          <w:top w:val="nil"/>
          <w:left w:val="nil"/>
          <w:bottom w:val="nil"/>
          <w:right w:val="nil"/>
          <w:between w:val="nil"/>
        </w:pBdr>
        <w:ind w:left="709"/>
        <w:rPr>
          <w:rFonts w:ascii="Trebuchet MS" w:eastAsia="Trebuchet MS" w:hAnsi="Trebuchet MS" w:cs="Trebuchet MS"/>
          <w:color w:val="000000"/>
          <w:sz w:val="22"/>
          <w:szCs w:val="22"/>
        </w:rPr>
      </w:pPr>
      <w:hyperlink r:id="rId14">
        <w:r w:rsidR="00E4420B">
          <w:rPr>
            <w:rFonts w:ascii="Trebuchet MS" w:eastAsia="Trebuchet MS" w:hAnsi="Trebuchet MS" w:cs="Trebuchet MS"/>
            <w:color w:val="0000FF"/>
            <w:sz w:val="22"/>
            <w:szCs w:val="22"/>
            <w:u w:val="single"/>
          </w:rPr>
          <w:t>rozgrywki@pzkosz.pll</w:t>
        </w:r>
      </w:hyperlink>
      <w:r w:rsidR="00E4420B">
        <w:rPr>
          <w:rFonts w:ascii="Trebuchet MS" w:eastAsia="Trebuchet MS" w:hAnsi="Trebuchet MS" w:cs="Trebuchet MS"/>
          <w:color w:val="000000"/>
          <w:sz w:val="22"/>
          <w:szCs w:val="22"/>
        </w:rPr>
        <w:t xml:space="preserve">  </w:t>
      </w:r>
    </w:p>
    <w:p w:rsidR="007A1AAF" w:rsidRDefault="00E4420B">
      <w:pPr>
        <w:pStyle w:val="Normalny1"/>
        <w:pBdr>
          <w:top w:val="nil"/>
          <w:left w:val="nil"/>
          <w:bottom w:val="nil"/>
          <w:right w:val="nil"/>
          <w:between w:val="nil"/>
        </w:pBdr>
        <w:ind w:left="709"/>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telefon: +48 885 881 013</w:t>
      </w:r>
    </w:p>
    <w:p w:rsidR="007A1AAF" w:rsidRDefault="007A1AAF">
      <w:pPr>
        <w:pStyle w:val="Normalny1"/>
        <w:pBdr>
          <w:top w:val="nil"/>
          <w:left w:val="nil"/>
          <w:bottom w:val="nil"/>
          <w:right w:val="nil"/>
          <w:between w:val="nil"/>
        </w:pBdr>
        <w:ind w:left="709"/>
        <w:rPr>
          <w:rFonts w:ascii="Trebuchet MS" w:eastAsia="Trebuchet MS" w:hAnsi="Trebuchet MS" w:cs="Trebuchet MS"/>
          <w:color w:val="000000"/>
          <w:sz w:val="22"/>
          <w:szCs w:val="22"/>
        </w:rPr>
      </w:pPr>
    </w:p>
    <w:p w:rsidR="007A1AAF" w:rsidRDefault="000078C1">
      <w:pPr>
        <w:pStyle w:val="Normalny1"/>
        <w:pBdr>
          <w:top w:val="nil"/>
          <w:left w:val="nil"/>
          <w:bottom w:val="nil"/>
          <w:right w:val="nil"/>
          <w:between w:val="nil"/>
        </w:pBdr>
        <w:ind w:left="709"/>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Dyrektor Wydziału</w:t>
      </w:r>
      <w:r w:rsidR="00E4420B">
        <w:rPr>
          <w:rFonts w:ascii="Trebuchet MS" w:eastAsia="Trebuchet MS" w:hAnsi="Trebuchet MS" w:cs="Trebuchet MS"/>
          <w:color w:val="000000"/>
          <w:sz w:val="22"/>
          <w:szCs w:val="22"/>
        </w:rPr>
        <w:t xml:space="preserve"> Rozgrywek:</w:t>
      </w:r>
    </w:p>
    <w:p w:rsidR="007A1AAF" w:rsidRDefault="00E4420B">
      <w:pPr>
        <w:pStyle w:val="Normalny1"/>
        <w:pBdr>
          <w:top w:val="nil"/>
          <w:left w:val="nil"/>
          <w:bottom w:val="nil"/>
          <w:right w:val="nil"/>
          <w:between w:val="nil"/>
        </w:pBdr>
        <w:ind w:left="709"/>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Michał Lesiński</w:t>
      </w:r>
    </w:p>
    <w:p w:rsidR="007A1AAF" w:rsidRDefault="001A4A9B">
      <w:pPr>
        <w:pStyle w:val="Normalny1"/>
        <w:pBdr>
          <w:top w:val="nil"/>
          <w:left w:val="nil"/>
          <w:bottom w:val="nil"/>
          <w:right w:val="nil"/>
          <w:between w:val="nil"/>
        </w:pBdr>
        <w:ind w:left="709"/>
        <w:rPr>
          <w:rFonts w:ascii="Trebuchet MS" w:eastAsia="Trebuchet MS" w:hAnsi="Trebuchet MS" w:cs="Trebuchet MS"/>
          <w:color w:val="000000"/>
          <w:sz w:val="22"/>
          <w:szCs w:val="22"/>
        </w:rPr>
      </w:pPr>
      <w:hyperlink r:id="rId15">
        <w:r w:rsidR="00E4420B">
          <w:rPr>
            <w:rFonts w:ascii="Trebuchet MS" w:eastAsia="Trebuchet MS" w:hAnsi="Trebuchet MS" w:cs="Trebuchet MS"/>
            <w:color w:val="0000FF"/>
            <w:sz w:val="22"/>
            <w:szCs w:val="22"/>
            <w:u w:val="single"/>
          </w:rPr>
          <w:t>m.lesinski@pzkosz.pll</w:t>
        </w:r>
      </w:hyperlink>
      <w:r w:rsidR="00E4420B">
        <w:rPr>
          <w:rFonts w:ascii="Trebuchet MS" w:eastAsia="Trebuchet MS" w:hAnsi="Trebuchet MS" w:cs="Trebuchet MS"/>
          <w:color w:val="000000"/>
          <w:sz w:val="22"/>
          <w:szCs w:val="22"/>
        </w:rPr>
        <w:t xml:space="preserve">  </w:t>
      </w:r>
    </w:p>
    <w:p w:rsidR="007A1AAF" w:rsidRDefault="00E4420B">
      <w:pPr>
        <w:pStyle w:val="Normalny1"/>
        <w:pBdr>
          <w:top w:val="nil"/>
          <w:left w:val="nil"/>
          <w:bottom w:val="nil"/>
          <w:right w:val="nil"/>
          <w:between w:val="nil"/>
        </w:pBdr>
        <w:ind w:left="709"/>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telefon: +48 601 247 082</w:t>
      </w:r>
    </w:p>
    <w:p w:rsidR="007A1AAF" w:rsidRDefault="007A1AAF">
      <w:pPr>
        <w:pStyle w:val="Normalny1"/>
        <w:pBdr>
          <w:top w:val="nil"/>
          <w:left w:val="nil"/>
          <w:bottom w:val="nil"/>
          <w:right w:val="nil"/>
          <w:between w:val="nil"/>
        </w:pBdr>
        <w:ind w:left="709"/>
        <w:rPr>
          <w:rFonts w:ascii="Trebuchet MS" w:eastAsia="Trebuchet MS" w:hAnsi="Trebuchet MS" w:cs="Trebuchet MS"/>
          <w:color w:val="000000"/>
          <w:sz w:val="22"/>
          <w:szCs w:val="22"/>
        </w:rPr>
      </w:pPr>
    </w:p>
    <w:p w:rsidR="007A1AAF" w:rsidRDefault="00E4420B">
      <w:pPr>
        <w:pStyle w:val="Normalny1"/>
        <w:pBdr>
          <w:top w:val="nil"/>
          <w:left w:val="nil"/>
          <w:bottom w:val="nil"/>
          <w:right w:val="nil"/>
          <w:between w:val="nil"/>
        </w:pBdr>
        <w:ind w:left="709"/>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Wydział Sędziowsko-Komisarski:</w:t>
      </w:r>
    </w:p>
    <w:p w:rsidR="007A1AAF" w:rsidRDefault="00E4420B">
      <w:pPr>
        <w:pStyle w:val="Normalny1"/>
        <w:pBdr>
          <w:top w:val="nil"/>
          <w:left w:val="nil"/>
          <w:bottom w:val="nil"/>
          <w:right w:val="nil"/>
          <w:between w:val="nil"/>
        </w:pBdr>
        <w:ind w:left="709"/>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Marek </w:t>
      </w:r>
      <w:proofErr w:type="spellStart"/>
      <w:r>
        <w:rPr>
          <w:rFonts w:ascii="Trebuchet MS" w:eastAsia="Trebuchet MS" w:hAnsi="Trebuchet MS" w:cs="Trebuchet MS"/>
          <w:color w:val="000000"/>
          <w:sz w:val="22"/>
          <w:szCs w:val="22"/>
        </w:rPr>
        <w:t>Lembrych</w:t>
      </w:r>
      <w:proofErr w:type="spellEnd"/>
    </w:p>
    <w:p w:rsidR="007A1AAF" w:rsidRDefault="001A4A9B">
      <w:pPr>
        <w:pStyle w:val="Normalny1"/>
        <w:pBdr>
          <w:top w:val="nil"/>
          <w:left w:val="nil"/>
          <w:bottom w:val="nil"/>
          <w:right w:val="nil"/>
          <w:between w:val="nil"/>
        </w:pBdr>
        <w:ind w:left="709"/>
        <w:rPr>
          <w:rFonts w:ascii="Trebuchet MS" w:eastAsia="Trebuchet MS" w:hAnsi="Trebuchet MS" w:cs="Trebuchet MS"/>
          <w:color w:val="000000"/>
          <w:sz w:val="22"/>
          <w:szCs w:val="22"/>
        </w:rPr>
      </w:pPr>
      <w:hyperlink r:id="rId16">
        <w:r w:rsidR="00E4420B">
          <w:rPr>
            <w:rFonts w:ascii="Trebuchet MS" w:eastAsia="Trebuchet MS" w:hAnsi="Trebuchet MS" w:cs="Trebuchet MS"/>
            <w:color w:val="0000FF"/>
            <w:sz w:val="22"/>
            <w:szCs w:val="22"/>
            <w:u w:val="single"/>
          </w:rPr>
          <w:t>m.lembrych@pzkosz.pl</w:t>
        </w:r>
      </w:hyperlink>
      <w:r w:rsidR="00E4420B">
        <w:rPr>
          <w:rFonts w:ascii="Trebuchet MS" w:eastAsia="Trebuchet MS" w:hAnsi="Trebuchet MS" w:cs="Trebuchet MS"/>
          <w:color w:val="000000"/>
          <w:sz w:val="22"/>
          <w:szCs w:val="22"/>
        </w:rPr>
        <w:t xml:space="preserve">  </w:t>
      </w:r>
    </w:p>
    <w:p w:rsidR="007A1AAF" w:rsidRDefault="00E4420B">
      <w:pPr>
        <w:pStyle w:val="Normalny1"/>
        <w:pBdr>
          <w:top w:val="nil"/>
          <w:left w:val="nil"/>
          <w:bottom w:val="nil"/>
          <w:right w:val="nil"/>
          <w:between w:val="nil"/>
        </w:pBdr>
        <w:ind w:left="709"/>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telefon: +48 885 881 003</w:t>
      </w:r>
    </w:p>
    <w:p w:rsidR="007A1AAF" w:rsidRDefault="007A1AAF">
      <w:pPr>
        <w:pStyle w:val="Normalny1"/>
        <w:pBdr>
          <w:top w:val="nil"/>
          <w:left w:val="nil"/>
          <w:bottom w:val="nil"/>
          <w:right w:val="nil"/>
          <w:between w:val="nil"/>
        </w:pBdr>
        <w:ind w:left="709"/>
        <w:rPr>
          <w:rFonts w:ascii="Trebuchet MS" w:eastAsia="Trebuchet MS" w:hAnsi="Trebuchet MS" w:cs="Trebuchet MS"/>
          <w:color w:val="000000"/>
          <w:sz w:val="22"/>
          <w:szCs w:val="22"/>
        </w:rPr>
      </w:pPr>
    </w:p>
    <w:p w:rsidR="007A1AAF" w:rsidRDefault="00E4420B">
      <w:pPr>
        <w:pStyle w:val="Normalny1"/>
        <w:pBdr>
          <w:top w:val="nil"/>
          <w:left w:val="nil"/>
          <w:bottom w:val="nil"/>
          <w:right w:val="nil"/>
          <w:between w:val="nil"/>
        </w:pBdr>
        <w:ind w:left="709"/>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Kontakt dla mediów:</w:t>
      </w:r>
    </w:p>
    <w:p w:rsidR="007A1AAF" w:rsidRDefault="001A4A9B">
      <w:pPr>
        <w:pStyle w:val="Normalny1"/>
        <w:pBdr>
          <w:top w:val="nil"/>
          <w:left w:val="nil"/>
          <w:bottom w:val="nil"/>
          <w:right w:val="nil"/>
          <w:between w:val="nil"/>
        </w:pBdr>
        <w:ind w:left="709"/>
        <w:jc w:val="both"/>
        <w:rPr>
          <w:rFonts w:ascii="Trebuchet MS" w:eastAsia="Trebuchet MS" w:hAnsi="Trebuchet MS" w:cs="Trebuchet MS"/>
          <w:color w:val="000000"/>
          <w:sz w:val="22"/>
          <w:szCs w:val="22"/>
        </w:rPr>
      </w:pPr>
      <w:hyperlink r:id="rId17">
        <w:r w:rsidR="00E4420B">
          <w:rPr>
            <w:rFonts w:ascii="Trebuchet MS" w:eastAsia="Trebuchet MS" w:hAnsi="Trebuchet MS" w:cs="Trebuchet MS"/>
            <w:color w:val="0000FF"/>
            <w:sz w:val="22"/>
            <w:szCs w:val="22"/>
            <w:u w:val="single"/>
          </w:rPr>
          <w:t>media@pzkosz.pl</w:t>
        </w:r>
      </w:hyperlink>
      <w:r w:rsidR="00E4420B">
        <w:rPr>
          <w:rFonts w:ascii="Trebuchet MS" w:eastAsia="Trebuchet MS" w:hAnsi="Trebuchet MS" w:cs="Trebuchet MS"/>
          <w:color w:val="000000"/>
          <w:sz w:val="22"/>
          <w:szCs w:val="22"/>
        </w:rPr>
        <w:t xml:space="preserve"> </w:t>
      </w:r>
    </w:p>
    <w:p w:rsidR="007A1AAF" w:rsidRDefault="007A1AAF">
      <w:pPr>
        <w:pStyle w:val="Normalny1"/>
        <w:pBdr>
          <w:top w:val="nil"/>
          <w:left w:val="nil"/>
          <w:bottom w:val="nil"/>
          <w:right w:val="nil"/>
          <w:between w:val="nil"/>
        </w:pBdr>
        <w:ind w:left="709"/>
        <w:rPr>
          <w:rFonts w:ascii="Trebuchet MS" w:eastAsia="Trebuchet MS" w:hAnsi="Trebuchet MS" w:cs="Trebuchet MS"/>
          <w:color w:val="000000"/>
          <w:sz w:val="22"/>
          <w:szCs w:val="22"/>
        </w:rPr>
      </w:pPr>
    </w:p>
    <w:p w:rsidR="007A1AAF" w:rsidRDefault="00E4420B">
      <w:pPr>
        <w:pStyle w:val="Normalny1"/>
        <w:pBdr>
          <w:top w:val="nil"/>
          <w:left w:val="nil"/>
          <w:bottom w:val="nil"/>
          <w:right w:val="nil"/>
          <w:between w:val="nil"/>
        </w:pBdr>
        <w:ind w:left="284"/>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      Dział księgowości:</w:t>
      </w:r>
    </w:p>
    <w:p w:rsidR="007A1AAF" w:rsidRDefault="00E4420B">
      <w:pPr>
        <w:pStyle w:val="Normalny1"/>
        <w:pBdr>
          <w:top w:val="nil"/>
          <w:left w:val="nil"/>
          <w:bottom w:val="nil"/>
          <w:right w:val="nil"/>
          <w:between w:val="nil"/>
        </w:pBdr>
        <w:ind w:left="284"/>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      telefon: +48 885 881 015</w:t>
      </w:r>
    </w:p>
    <w:p w:rsidR="007A1AAF" w:rsidRDefault="007A1AAF">
      <w:pPr>
        <w:pStyle w:val="Normalny1"/>
        <w:pBdr>
          <w:top w:val="nil"/>
          <w:left w:val="nil"/>
          <w:bottom w:val="nil"/>
          <w:right w:val="nil"/>
          <w:between w:val="nil"/>
        </w:pBdr>
        <w:jc w:val="both"/>
        <w:rPr>
          <w:rFonts w:ascii="Trebuchet MS" w:eastAsia="Trebuchet MS" w:hAnsi="Trebuchet MS" w:cs="Trebuchet MS"/>
          <w:color w:val="000000"/>
          <w:sz w:val="22"/>
          <w:szCs w:val="22"/>
        </w:rPr>
      </w:pPr>
    </w:p>
    <w:p w:rsidR="007A1AAF" w:rsidRDefault="007A1AAF">
      <w:pPr>
        <w:pStyle w:val="Normalny1"/>
        <w:pBdr>
          <w:top w:val="nil"/>
          <w:left w:val="nil"/>
          <w:bottom w:val="nil"/>
          <w:right w:val="nil"/>
          <w:between w:val="nil"/>
        </w:pBdr>
        <w:jc w:val="both"/>
        <w:rPr>
          <w:rFonts w:ascii="Trebuchet MS" w:eastAsia="Trebuchet MS" w:hAnsi="Trebuchet MS" w:cs="Trebuchet MS"/>
          <w:color w:val="000000"/>
          <w:sz w:val="22"/>
          <w:szCs w:val="22"/>
        </w:rPr>
      </w:pPr>
    </w:p>
    <w:p w:rsidR="007A1AAF" w:rsidRDefault="007A1AAF">
      <w:pPr>
        <w:pStyle w:val="Normalny1"/>
        <w:widowControl w:val="0"/>
        <w:pBdr>
          <w:top w:val="nil"/>
          <w:left w:val="nil"/>
          <w:bottom w:val="nil"/>
          <w:right w:val="nil"/>
          <w:between w:val="nil"/>
        </w:pBdr>
        <w:tabs>
          <w:tab w:val="left" w:pos="1134"/>
        </w:tabs>
        <w:jc w:val="both"/>
        <w:rPr>
          <w:rFonts w:ascii="Trebuchet MS" w:eastAsia="Trebuchet MS" w:hAnsi="Trebuchet MS" w:cs="Trebuchet MS"/>
          <w:color w:val="000000"/>
          <w:sz w:val="22"/>
          <w:szCs w:val="22"/>
        </w:rPr>
      </w:pPr>
    </w:p>
    <w:p w:rsidR="007A1AAF" w:rsidRDefault="007A1AAF">
      <w:pPr>
        <w:pStyle w:val="Normalny1"/>
        <w:widowControl w:val="0"/>
        <w:pBdr>
          <w:top w:val="nil"/>
          <w:left w:val="nil"/>
          <w:bottom w:val="nil"/>
          <w:right w:val="nil"/>
          <w:between w:val="nil"/>
        </w:pBdr>
        <w:tabs>
          <w:tab w:val="left" w:pos="1134"/>
        </w:tabs>
        <w:jc w:val="both"/>
        <w:rPr>
          <w:rFonts w:ascii="Trebuchet MS" w:eastAsia="Trebuchet MS" w:hAnsi="Trebuchet MS" w:cs="Trebuchet MS"/>
          <w:color w:val="000000"/>
          <w:sz w:val="22"/>
          <w:szCs w:val="22"/>
        </w:rPr>
      </w:pPr>
    </w:p>
    <w:sectPr w:rsidR="007A1AAF" w:rsidSect="007A1AAF">
      <w:footerReference w:type="default" r:id="rId18"/>
      <w:pgSz w:w="11906" w:h="16838"/>
      <w:pgMar w:top="1417" w:right="1417" w:bottom="1417" w:left="1417" w:header="708" w:footer="283"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6C86" w:rsidRDefault="00806C86" w:rsidP="00E4420B">
      <w:pPr>
        <w:spacing w:after="0" w:line="240" w:lineRule="auto"/>
        <w:ind w:left="0" w:hanging="2"/>
      </w:pPr>
      <w:r>
        <w:separator/>
      </w:r>
    </w:p>
  </w:endnote>
  <w:endnote w:type="continuationSeparator" w:id="0">
    <w:p w:rsidR="00806C86" w:rsidRDefault="00806C86" w:rsidP="00E4420B">
      <w:pPr>
        <w:spacing w:after="0" w:line="240" w:lineRule="auto"/>
        <w:ind w:left="0" w:hanging="2"/>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altName w:val="Times New Roman"/>
    <w:charset w:val="00"/>
    <w:family w:val="auto"/>
    <w:pitch w:val="default"/>
    <w:sig w:usb0="00000000" w:usb1="00000000" w:usb2="00000000" w:usb3="00000000" w:csb0="00000000" w:csb1="00000000"/>
  </w:font>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Roboto">
    <w:charset w:val="00"/>
    <w:family w:val="auto"/>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20B" w:rsidRDefault="001A4A9B">
    <w:pPr>
      <w:pStyle w:val="Normalny1"/>
      <w:pBdr>
        <w:top w:val="nil"/>
        <w:left w:val="nil"/>
        <w:bottom w:val="nil"/>
        <w:right w:val="nil"/>
        <w:between w:val="nil"/>
      </w:pBdr>
      <w:tabs>
        <w:tab w:val="center" w:pos="4536"/>
        <w:tab w:val="right" w:pos="9072"/>
      </w:tabs>
      <w:spacing w:after="200" w:line="276" w:lineRule="auto"/>
      <w:jc w:val="right"/>
      <w:rPr>
        <w:color w:val="000000"/>
        <w:sz w:val="22"/>
        <w:szCs w:val="22"/>
      </w:rPr>
    </w:pPr>
    <w:r>
      <w:rPr>
        <w:color w:val="000000"/>
        <w:sz w:val="22"/>
        <w:szCs w:val="22"/>
      </w:rPr>
      <w:fldChar w:fldCharType="begin"/>
    </w:r>
    <w:r w:rsidR="00E4420B">
      <w:rPr>
        <w:color w:val="000000"/>
        <w:sz w:val="22"/>
        <w:szCs w:val="22"/>
      </w:rPr>
      <w:instrText>PAGE</w:instrText>
    </w:r>
    <w:r>
      <w:rPr>
        <w:color w:val="000000"/>
        <w:sz w:val="22"/>
        <w:szCs w:val="22"/>
      </w:rPr>
      <w:fldChar w:fldCharType="separate"/>
    </w:r>
    <w:r w:rsidR="009003AE">
      <w:rPr>
        <w:noProof/>
        <w:color w:val="000000"/>
        <w:sz w:val="22"/>
        <w:szCs w:val="22"/>
      </w:rPr>
      <w:t>1</w:t>
    </w:r>
    <w:r>
      <w:rPr>
        <w:color w:val="000000"/>
        <w:sz w:val="22"/>
        <w:szCs w:val="22"/>
      </w:rPr>
      <w:fldChar w:fldCharType="end"/>
    </w:r>
  </w:p>
  <w:p w:rsidR="00E4420B" w:rsidRDefault="00E4420B">
    <w:pPr>
      <w:pStyle w:val="Normalny1"/>
      <w:pBdr>
        <w:top w:val="nil"/>
        <w:left w:val="nil"/>
        <w:bottom w:val="nil"/>
        <w:right w:val="nil"/>
        <w:between w:val="nil"/>
      </w:pBdr>
      <w:tabs>
        <w:tab w:val="center" w:pos="4536"/>
        <w:tab w:val="right" w:pos="9072"/>
      </w:tabs>
      <w:spacing w:after="200" w:line="276" w:lineRule="auto"/>
      <w:rPr>
        <w:rFonts w:ascii="Trebuchet MS" w:eastAsia="Trebuchet MS" w:hAnsi="Trebuchet MS" w:cs="Trebuchet MS"/>
        <w:color w:val="000000"/>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6C86" w:rsidRDefault="00806C86" w:rsidP="00E4420B">
      <w:pPr>
        <w:spacing w:after="0" w:line="240" w:lineRule="auto"/>
        <w:ind w:left="0" w:hanging="2"/>
      </w:pPr>
      <w:r>
        <w:separator/>
      </w:r>
    </w:p>
  </w:footnote>
  <w:footnote w:type="continuationSeparator" w:id="0">
    <w:p w:rsidR="00806C86" w:rsidRDefault="00806C86" w:rsidP="00E4420B">
      <w:pPr>
        <w:spacing w:after="0" w:line="240" w:lineRule="auto"/>
        <w:ind w:left="0" w:hanging="2"/>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404FC3"/>
    <w:multiLevelType w:val="multilevel"/>
    <w:tmpl w:val="C576B5EA"/>
    <w:lvl w:ilvl="0">
      <w:numFmt w:val="bullet"/>
      <w:lvlText w:val="•"/>
      <w:lvlJc w:val="left"/>
      <w:pPr>
        <w:ind w:left="720" w:hanging="360"/>
      </w:pPr>
      <w:rPr>
        <w:rFonts w:ascii="Calibri" w:eastAsia="Calibri" w:hAnsi="Calibri" w:cs="Calibri"/>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nsid w:val="34D34E7E"/>
    <w:multiLevelType w:val="multilevel"/>
    <w:tmpl w:val="D4EAD0D2"/>
    <w:lvl w:ilvl="0">
      <w:start w:val="1"/>
      <w:numFmt w:val="decimal"/>
      <w:lvlText w:val="%1."/>
      <w:lvlJc w:val="left"/>
      <w:pPr>
        <w:ind w:left="549" w:hanging="549"/>
      </w:pPr>
      <w:rPr>
        <w:rFonts w:ascii="Trebuchet MS" w:eastAsia="Trebuchet MS" w:hAnsi="Trebuchet MS" w:cs="Trebuchet MS"/>
        <w:b/>
        <w:i w:val="0"/>
        <w:strike w:val="0"/>
        <w:color w:val="000000"/>
        <w:sz w:val="22"/>
        <w:szCs w:val="22"/>
        <w:u w:val="none"/>
        <w:shd w:val="clear" w:color="auto" w:fill="auto"/>
        <w:vertAlign w:val="baseline"/>
      </w:rPr>
    </w:lvl>
    <w:lvl w:ilvl="1">
      <w:start w:val="1"/>
      <w:numFmt w:val="decimal"/>
      <w:pStyle w:val="Nagwek2"/>
      <w:lvlText w:val="%1.%2."/>
      <w:lvlJc w:val="left"/>
      <w:pPr>
        <w:ind w:left="777" w:hanging="777"/>
      </w:pPr>
      <w:rPr>
        <w:rFonts w:ascii="Trebuchet MS" w:eastAsia="Trebuchet MS" w:hAnsi="Trebuchet MS" w:cs="Trebuchet MS"/>
        <w:b w:val="0"/>
        <w:i w:val="0"/>
        <w:strike w:val="0"/>
        <w:color w:val="000000"/>
        <w:sz w:val="22"/>
        <w:szCs w:val="22"/>
        <w:u w:val="none"/>
        <w:shd w:val="clear" w:color="auto" w:fill="auto"/>
        <w:vertAlign w:val="baseline"/>
      </w:rPr>
    </w:lvl>
    <w:lvl w:ilvl="2">
      <w:start w:val="1"/>
      <w:numFmt w:val="decimal"/>
      <w:lvlText w:val="%1.%2.%3."/>
      <w:lvlJc w:val="left"/>
      <w:pPr>
        <w:ind w:left="1276" w:hanging="1276"/>
      </w:pPr>
      <w:rPr>
        <w:rFonts w:ascii="Trebuchet MS" w:eastAsia="Trebuchet MS" w:hAnsi="Trebuchet MS" w:cs="Trebuchet MS"/>
        <w:b w:val="0"/>
        <w:i w:val="0"/>
        <w:strike w:val="0"/>
        <w:color w:val="000000"/>
        <w:sz w:val="22"/>
        <w:szCs w:val="22"/>
        <w:u w:val="none"/>
        <w:shd w:val="clear" w:color="auto" w:fill="auto"/>
        <w:vertAlign w:val="baseline"/>
      </w:rPr>
    </w:lvl>
    <w:lvl w:ilvl="3">
      <w:start w:val="1"/>
      <w:numFmt w:val="decimal"/>
      <w:lvlText w:val="%4"/>
      <w:lvlJc w:val="left"/>
      <w:pPr>
        <w:ind w:left="2232" w:hanging="2232"/>
      </w:pPr>
      <w:rPr>
        <w:rFonts w:ascii="Trebuchet MS" w:eastAsia="Trebuchet MS" w:hAnsi="Trebuchet MS" w:cs="Trebuchet MS"/>
        <w:b w:val="0"/>
        <w:i w:val="0"/>
        <w:strike w:val="0"/>
        <w:color w:val="000000"/>
        <w:sz w:val="22"/>
        <w:szCs w:val="22"/>
        <w:u w:val="none"/>
        <w:shd w:val="clear" w:color="auto" w:fill="auto"/>
        <w:vertAlign w:val="baseline"/>
      </w:rPr>
    </w:lvl>
    <w:lvl w:ilvl="4">
      <w:start w:val="1"/>
      <w:numFmt w:val="lowerLetter"/>
      <w:lvlText w:val="%5"/>
      <w:lvlJc w:val="left"/>
      <w:pPr>
        <w:ind w:left="2952" w:hanging="2952"/>
      </w:pPr>
      <w:rPr>
        <w:rFonts w:ascii="Trebuchet MS" w:eastAsia="Trebuchet MS" w:hAnsi="Trebuchet MS" w:cs="Trebuchet MS"/>
        <w:b w:val="0"/>
        <w:i w:val="0"/>
        <w:strike w:val="0"/>
        <w:color w:val="000000"/>
        <w:sz w:val="22"/>
        <w:szCs w:val="22"/>
        <w:u w:val="none"/>
        <w:shd w:val="clear" w:color="auto" w:fill="auto"/>
        <w:vertAlign w:val="baseline"/>
      </w:rPr>
    </w:lvl>
    <w:lvl w:ilvl="5">
      <w:start w:val="1"/>
      <w:numFmt w:val="lowerRoman"/>
      <w:lvlText w:val="%6"/>
      <w:lvlJc w:val="left"/>
      <w:pPr>
        <w:ind w:left="3672" w:hanging="3672"/>
      </w:pPr>
      <w:rPr>
        <w:rFonts w:ascii="Trebuchet MS" w:eastAsia="Trebuchet MS" w:hAnsi="Trebuchet MS" w:cs="Trebuchet MS"/>
        <w:b w:val="0"/>
        <w:i w:val="0"/>
        <w:strike w:val="0"/>
        <w:color w:val="000000"/>
        <w:sz w:val="22"/>
        <w:szCs w:val="22"/>
        <w:u w:val="none"/>
        <w:shd w:val="clear" w:color="auto" w:fill="auto"/>
        <w:vertAlign w:val="baseline"/>
      </w:rPr>
    </w:lvl>
    <w:lvl w:ilvl="6">
      <w:start w:val="1"/>
      <w:numFmt w:val="decimal"/>
      <w:lvlText w:val="%7"/>
      <w:lvlJc w:val="left"/>
      <w:pPr>
        <w:ind w:left="4392" w:hanging="4392"/>
      </w:pPr>
      <w:rPr>
        <w:rFonts w:ascii="Trebuchet MS" w:eastAsia="Trebuchet MS" w:hAnsi="Trebuchet MS" w:cs="Trebuchet MS"/>
        <w:b w:val="0"/>
        <w:i w:val="0"/>
        <w:strike w:val="0"/>
        <w:color w:val="000000"/>
        <w:sz w:val="22"/>
        <w:szCs w:val="22"/>
        <w:u w:val="none"/>
        <w:shd w:val="clear" w:color="auto" w:fill="auto"/>
        <w:vertAlign w:val="baseline"/>
      </w:rPr>
    </w:lvl>
    <w:lvl w:ilvl="7">
      <w:start w:val="1"/>
      <w:numFmt w:val="lowerLetter"/>
      <w:lvlText w:val="%8"/>
      <w:lvlJc w:val="left"/>
      <w:pPr>
        <w:ind w:left="5112" w:hanging="5112"/>
      </w:pPr>
      <w:rPr>
        <w:rFonts w:ascii="Trebuchet MS" w:eastAsia="Trebuchet MS" w:hAnsi="Trebuchet MS" w:cs="Trebuchet MS"/>
        <w:b w:val="0"/>
        <w:i w:val="0"/>
        <w:strike w:val="0"/>
        <w:color w:val="000000"/>
        <w:sz w:val="22"/>
        <w:szCs w:val="22"/>
        <w:u w:val="none"/>
        <w:shd w:val="clear" w:color="auto" w:fill="auto"/>
        <w:vertAlign w:val="baseline"/>
      </w:rPr>
    </w:lvl>
    <w:lvl w:ilvl="8">
      <w:start w:val="1"/>
      <w:numFmt w:val="lowerRoman"/>
      <w:lvlText w:val="%9"/>
      <w:lvlJc w:val="left"/>
      <w:pPr>
        <w:ind w:left="5832" w:hanging="5832"/>
      </w:pPr>
      <w:rPr>
        <w:rFonts w:ascii="Trebuchet MS" w:eastAsia="Trebuchet MS" w:hAnsi="Trebuchet MS" w:cs="Trebuchet MS"/>
        <w:b w:val="0"/>
        <w:i w:val="0"/>
        <w:strike w:val="0"/>
        <w:color w:val="000000"/>
        <w:sz w:val="22"/>
        <w:szCs w:val="22"/>
        <w:u w:val="none"/>
        <w:shd w:val="clear" w:color="auto" w:fill="auto"/>
        <w:vertAlign w:val="baseline"/>
      </w:rPr>
    </w:lvl>
  </w:abstractNum>
  <w:abstractNum w:abstractNumId="2">
    <w:nsid w:val="370A43E3"/>
    <w:multiLevelType w:val="multilevel"/>
    <w:tmpl w:val="4DB80452"/>
    <w:lvl w:ilvl="0">
      <w:start w:val="1"/>
      <w:numFmt w:val="decimal"/>
      <w:lvlText w:val="%1."/>
      <w:lvlJc w:val="left"/>
      <w:pPr>
        <w:ind w:left="644" w:hanging="359"/>
      </w:pPr>
      <w:rPr>
        <w:vertAlign w:val="baseline"/>
      </w:rPr>
    </w:lvl>
    <w:lvl w:ilvl="1">
      <w:start w:val="1"/>
      <w:numFmt w:val="decimal"/>
      <w:lvlText w:val="%1.%2."/>
      <w:lvlJc w:val="left"/>
      <w:pPr>
        <w:ind w:left="792" w:hanging="432"/>
      </w:pPr>
      <w:rPr>
        <w:color w:val="000000"/>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3">
    <w:nsid w:val="39EE169D"/>
    <w:multiLevelType w:val="multilevel"/>
    <w:tmpl w:val="54C6B992"/>
    <w:lvl w:ilvl="0">
      <w:numFmt w:val="bullet"/>
      <w:lvlText w:val="•"/>
      <w:lvlJc w:val="left"/>
      <w:pPr>
        <w:ind w:left="720" w:hanging="360"/>
      </w:pPr>
      <w:rPr>
        <w:rFonts w:ascii="Calibri" w:eastAsia="Calibri" w:hAnsi="Calibri" w:cs="Calibri"/>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
    <w:nsid w:val="510D297C"/>
    <w:multiLevelType w:val="multilevel"/>
    <w:tmpl w:val="8CC4CCDA"/>
    <w:lvl w:ilvl="0">
      <w:start w:val="1"/>
      <w:numFmt w:val="decimal"/>
      <w:lvlText w:val="%1."/>
      <w:lvlJc w:val="left"/>
      <w:pPr>
        <w:ind w:left="708" w:hanging="708"/>
      </w:pPr>
      <w:rPr>
        <w:rFonts w:ascii="Trebuchet MS" w:eastAsia="Trebuchet MS" w:hAnsi="Trebuchet MS" w:cs="Trebuchet MS"/>
        <w:b w:val="0"/>
        <w:i w:val="0"/>
        <w:strike w:val="0"/>
        <w:color w:val="000000"/>
        <w:sz w:val="22"/>
        <w:szCs w:val="22"/>
        <w:u w:val="none"/>
        <w:shd w:val="clear" w:color="auto" w:fill="auto"/>
        <w:vertAlign w:val="baseline"/>
      </w:rPr>
    </w:lvl>
    <w:lvl w:ilvl="1">
      <w:start w:val="1"/>
      <w:numFmt w:val="lowerLetter"/>
      <w:lvlText w:val="%2"/>
      <w:lvlJc w:val="left"/>
      <w:pPr>
        <w:ind w:left="1440" w:hanging="1440"/>
      </w:pPr>
      <w:rPr>
        <w:rFonts w:ascii="Trebuchet MS" w:eastAsia="Trebuchet MS" w:hAnsi="Trebuchet MS" w:cs="Trebuchet MS"/>
        <w:b w:val="0"/>
        <w:i w:val="0"/>
        <w:strike w:val="0"/>
        <w:color w:val="000000"/>
        <w:sz w:val="22"/>
        <w:szCs w:val="22"/>
        <w:u w:val="none"/>
        <w:shd w:val="clear" w:color="auto" w:fill="auto"/>
        <w:vertAlign w:val="baseline"/>
      </w:rPr>
    </w:lvl>
    <w:lvl w:ilvl="2">
      <w:start w:val="1"/>
      <w:numFmt w:val="lowerRoman"/>
      <w:lvlText w:val="%3"/>
      <w:lvlJc w:val="left"/>
      <w:pPr>
        <w:ind w:left="2160" w:hanging="2160"/>
      </w:pPr>
      <w:rPr>
        <w:rFonts w:ascii="Trebuchet MS" w:eastAsia="Trebuchet MS" w:hAnsi="Trebuchet MS" w:cs="Trebuchet MS"/>
        <w:b w:val="0"/>
        <w:i w:val="0"/>
        <w:strike w:val="0"/>
        <w:color w:val="000000"/>
        <w:sz w:val="22"/>
        <w:szCs w:val="22"/>
        <w:u w:val="none"/>
        <w:shd w:val="clear" w:color="auto" w:fill="auto"/>
        <w:vertAlign w:val="baseline"/>
      </w:rPr>
    </w:lvl>
    <w:lvl w:ilvl="3">
      <w:start w:val="1"/>
      <w:numFmt w:val="decimal"/>
      <w:lvlText w:val="%4"/>
      <w:lvlJc w:val="left"/>
      <w:pPr>
        <w:ind w:left="2880" w:hanging="2880"/>
      </w:pPr>
      <w:rPr>
        <w:rFonts w:ascii="Trebuchet MS" w:eastAsia="Trebuchet MS" w:hAnsi="Trebuchet MS" w:cs="Trebuchet MS"/>
        <w:b w:val="0"/>
        <w:i w:val="0"/>
        <w:strike w:val="0"/>
        <w:color w:val="000000"/>
        <w:sz w:val="22"/>
        <w:szCs w:val="22"/>
        <w:u w:val="none"/>
        <w:shd w:val="clear" w:color="auto" w:fill="auto"/>
        <w:vertAlign w:val="baseline"/>
      </w:rPr>
    </w:lvl>
    <w:lvl w:ilvl="4">
      <w:start w:val="1"/>
      <w:numFmt w:val="lowerLetter"/>
      <w:lvlText w:val="%5"/>
      <w:lvlJc w:val="left"/>
      <w:pPr>
        <w:ind w:left="3600" w:hanging="3600"/>
      </w:pPr>
      <w:rPr>
        <w:rFonts w:ascii="Trebuchet MS" w:eastAsia="Trebuchet MS" w:hAnsi="Trebuchet MS" w:cs="Trebuchet MS"/>
        <w:b w:val="0"/>
        <w:i w:val="0"/>
        <w:strike w:val="0"/>
        <w:color w:val="000000"/>
        <w:sz w:val="22"/>
        <w:szCs w:val="22"/>
        <w:u w:val="none"/>
        <w:shd w:val="clear" w:color="auto" w:fill="auto"/>
        <w:vertAlign w:val="baseline"/>
      </w:rPr>
    </w:lvl>
    <w:lvl w:ilvl="5">
      <w:start w:val="1"/>
      <w:numFmt w:val="lowerRoman"/>
      <w:lvlText w:val="%6"/>
      <w:lvlJc w:val="left"/>
      <w:pPr>
        <w:ind w:left="4320" w:hanging="4320"/>
      </w:pPr>
      <w:rPr>
        <w:rFonts w:ascii="Trebuchet MS" w:eastAsia="Trebuchet MS" w:hAnsi="Trebuchet MS" w:cs="Trebuchet MS"/>
        <w:b w:val="0"/>
        <w:i w:val="0"/>
        <w:strike w:val="0"/>
        <w:color w:val="000000"/>
        <w:sz w:val="22"/>
        <w:szCs w:val="22"/>
        <w:u w:val="none"/>
        <w:shd w:val="clear" w:color="auto" w:fill="auto"/>
        <w:vertAlign w:val="baseline"/>
      </w:rPr>
    </w:lvl>
    <w:lvl w:ilvl="6">
      <w:start w:val="1"/>
      <w:numFmt w:val="decimal"/>
      <w:lvlText w:val="%7"/>
      <w:lvlJc w:val="left"/>
      <w:pPr>
        <w:ind w:left="5040" w:hanging="5040"/>
      </w:pPr>
      <w:rPr>
        <w:rFonts w:ascii="Trebuchet MS" w:eastAsia="Trebuchet MS" w:hAnsi="Trebuchet MS" w:cs="Trebuchet MS"/>
        <w:b w:val="0"/>
        <w:i w:val="0"/>
        <w:strike w:val="0"/>
        <w:color w:val="000000"/>
        <w:sz w:val="22"/>
        <w:szCs w:val="22"/>
        <w:u w:val="none"/>
        <w:shd w:val="clear" w:color="auto" w:fill="auto"/>
        <w:vertAlign w:val="baseline"/>
      </w:rPr>
    </w:lvl>
    <w:lvl w:ilvl="7">
      <w:start w:val="1"/>
      <w:numFmt w:val="lowerLetter"/>
      <w:lvlText w:val="%8"/>
      <w:lvlJc w:val="left"/>
      <w:pPr>
        <w:ind w:left="5760" w:hanging="5760"/>
      </w:pPr>
      <w:rPr>
        <w:rFonts w:ascii="Trebuchet MS" w:eastAsia="Trebuchet MS" w:hAnsi="Trebuchet MS" w:cs="Trebuchet MS"/>
        <w:b w:val="0"/>
        <w:i w:val="0"/>
        <w:strike w:val="0"/>
        <w:color w:val="000000"/>
        <w:sz w:val="22"/>
        <w:szCs w:val="22"/>
        <w:u w:val="none"/>
        <w:shd w:val="clear" w:color="auto" w:fill="auto"/>
        <w:vertAlign w:val="baseline"/>
      </w:rPr>
    </w:lvl>
    <w:lvl w:ilvl="8">
      <w:start w:val="1"/>
      <w:numFmt w:val="lowerRoman"/>
      <w:lvlText w:val="%9"/>
      <w:lvlJc w:val="left"/>
      <w:pPr>
        <w:ind w:left="6480" w:hanging="6480"/>
      </w:pPr>
      <w:rPr>
        <w:rFonts w:ascii="Trebuchet MS" w:eastAsia="Trebuchet MS" w:hAnsi="Trebuchet MS" w:cs="Trebuchet MS"/>
        <w:b w:val="0"/>
        <w:i w:val="0"/>
        <w:strike w:val="0"/>
        <w:color w:val="000000"/>
        <w:sz w:val="22"/>
        <w:szCs w:val="22"/>
        <w:u w:val="none"/>
        <w:shd w:val="clear" w:color="auto" w:fill="auto"/>
        <w:vertAlign w:val="baseline"/>
      </w:rPr>
    </w:lvl>
  </w:abstractNum>
  <w:abstractNum w:abstractNumId="5">
    <w:nsid w:val="52555C82"/>
    <w:multiLevelType w:val="multilevel"/>
    <w:tmpl w:val="D39231DC"/>
    <w:lvl w:ilvl="0">
      <w:start w:val="1"/>
      <w:numFmt w:val="bullet"/>
      <w:lvlText w:val="●"/>
      <w:lvlJc w:val="left"/>
      <w:pPr>
        <w:ind w:left="1429" w:hanging="360"/>
      </w:pPr>
      <w:rPr>
        <w:rFonts w:ascii="Noto Sans Symbols" w:eastAsia="Noto Sans Symbols" w:hAnsi="Noto Sans Symbols" w:cs="Noto Sans Symbols"/>
        <w:sz w:val="16"/>
        <w:szCs w:val="16"/>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6">
    <w:nsid w:val="5C2E1FD4"/>
    <w:multiLevelType w:val="multilevel"/>
    <w:tmpl w:val="9DDA64E2"/>
    <w:lvl w:ilvl="0">
      <w:numFmt w:val="bullet"/>
      <w:lvlText w:val="⁻"/>
      <w:lvlJc w:val="left"/>
      <w:pPr>
        <w:ind w:left="720" w:hanging="360"/>
      </w:pPr>
      <w:rPr>
        <w:rFonts w:ascii="Calibri" w:eastAsia="Calibri" w:hAnsi="Calibri" w:cs="Calibri"/>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7">
    <w:nsid w:val="65B34C6C"/>
    <w:multiLevelType w:val="multilevel"/>
    <w:tmpl w:val="EBCE00EA"/>
    <w:lvl w:ilvl="0">
      <w:start w:val="1"/>
      <w:numFmt w:val="decimal"/>
      <w:lvlText w:val="%1."/>
      <w:lvlJc w:val="left"/>
      <w:pPr>
        <w:ind w:left="549" w:hanging="549"/>
      </w:pPr>
      <w:rPr>
        <w:rFonts w:ascii="Trebuchet MS" w:eastAsia="Trebuchet MS" w:hAnsi="Trebuchet MS" w:cs="Trebuchet MS"/>
        <w:b/>
        <w:i w:val="0"/>
        <w:strike w:val="0"/>
        <w:color w:val="000000"/>
        <w:sz w:val="22"/>
        <w:szCs w:val="22"/>
        <w:u w:val="none"/>
        <w:shd w:val="clear" w:color="auto" w:fill="auto"/>
        <w:vertAlign w:val="baseline"/>
      </w:rPr>
    </w:lvl>
    <w:lvl w:ilvl="1">
      <w:start w:val="1"/>
      <w:numFmt w:val="bullet"/>
      <w:lvlText w:val="●"/>
      <w:lvlJc w:val="left"/>
      <w:pPr>
        <w:ind w:left="1137" w:hanging="360"/>
      </w:pPr>
      <w:rPr>
        <w:rFonts w:ascii="Noto Sans Symbols" w:eastAsia="Noto Sans Symbols" w:hAnsi="Noto Sans Symbols" w:cs="Noto Sans Symbols"/>
        <w:sz w:val="16"/>
        <w:szCs w:val="16"/>
        <w:vertAlign w:val="baseline"/>
      </w:rPr>
    </w:lvl>
    <w:lvl w:ilvl="2">
      <w:start w:val="1"/>
      <w:numFmt w:val="decimal"/>
      <w:lvlText w:val="%1.●.%3."/>
      <w:lvlJc w:val="left"/>
      <w:pPr>
        <w:ind w:left="1276" w:hanging="1276"/>
      </w:pPr>
      <w:rPr>
        <w:rFonts w:ascii="Trebuchet MS" w:eastAsia="Trebuchet MS" w:hAnsi="Trebuchet MS" w:cs="Trebuchet MS"/>
        <w:b w:val="0"/>
        <w:i w:val="0"/>
        <w:strike w:val="0"/>
        <w:color w:val="000000"/>
        <w:sz w:val="22"/>
        <w:szCs w:val="22"/>
        <w:u w:val="none"/>
        <w:shd w:val="clear" w:color="auto" w:fill="auto"/>
        <w:vertAlign w:val="baseline"/>
      </w:rPr>
    </w:lvl>
    <w:lvl w:ilvl="3">
      <w:start w:val="1"/>
      <w:numFmt w:val="decimal"/>
      <w:lvlText w:val="%4"/>
      <w:lvlJc w:val="left"/>
      <w:pPr>
        <w:ind w:left="2232" w:hanging="2232"/>
      </w:pPr>
      <w:rPr>
        <w:rFonts w:ascii="Trebuchet MS" w:eastAsia="Trebuchet MS" w:hAnsi="Trebuchet MS" w:cs="Trebuchet MS"/>
        <w:b w:val="0"/>
        <w:i w:val="0"/>
        <w:strike w:val="0"/>
        <w:color w:val="000000"/>
        <w:sz w:val="22"/>
        <w:szCs w:val="22"/>
        <w:u w:val="none"/>
        <w:shd w:val="clear" w:color="auto" w:fill="auto"/>
        <w:vertAlign w:val="baseline"/>
      </w:rPr>
    </w:lvl>
    <w:lvl w:ilvl="4">
      <w:start w:val="1"/>
      <w:numFmt w:val="lowerLetter"/>
      <w:lvlText w:val="%5"/>
      <w:lvlJc w:val="left"/>
      <w:pPr>
        <w:ind w:left="2952" w:hanging="2952"/>
      </w:pPr>
      <w:rPr>
        <w:rFonts w:ascii="Trebuchet MS" w:eastAsia="Trebuchet MS" w:hAnsi="Trebuchet MS" w:cs="Trebuchet MS"/>
        <w:b w:val="0"/>
        <w:i w:val="0"/>
        <w:strike w:val="0"/>
        <w:color w:val="000000"/>
        <w:sz w:val="22"/>
        <w:szCs w:val="22"/>
        <w:u w:val="none"/>
        <w:shd w:val="clear" w:color="auto" w:fill="auto"/>
        <w:vertAlign w:val="baseline"/>
      </w:rPr>
    </w:lvl>
    <w:lvl w:ilvl="5">
      <w:start w:val="1"/>
      <w:numFmt w:val="lowerRoman"/>
      <w:lvlText w:val="%6"/>
      <w:lvlJc w:val="left"/>
      <w:pPr>
        <w:ind w:left="3672" w:hanging="3672"/>
      </w:pPr>
      <w:rPr>
        <w:rFonts w:ascii="Trebuchet MS" w:eastAsia="Trebuchet MS" w:hAnsi="Trebuchet MS" w:cs="Trebuchet MS"/>
        <w:b w:val="0"/>
        <w:i w:val="0"/>
        <w:strike w:val="0"/>
        <w:color w:val="000000"/>
        <w:sz w:val="22"/>
        <w:szCs w:val="22"/>
        <w:u w:val="none"/>
        <w:shd w:val="clear" w:color="auto" w:fill="auto"/>
        <w:vertAlign w:val="baseline"/>
      </w:rPr>
    </w:lvl>
    <w:lvl w:ilvl="6">
      <w:start w:val="1"/>
      <w:numFmt w:val="decimal"/>
      <w:lvlText w:val="%7"/>
      <w:lvlJc w:val="left"/>
      <w:pPr>
        <w:ind w:left="4392" w:hanging="4392"/>
      </w:pPr>
      <w:rPr>
        <w:rFonts w:ascii="Trebuchet MS" w:eastAsia="Trebuchet MS" w:hAnsi="Trebuchet MS" w:cs="Trebuchet MS"/>
        <w:b w:val="0"/>
        <w:i w:val="0"/>
        <w:strike w:val="0"/>
        <w:color w:val="000000"/>
        <w:sz w:val="22"/>
        <w:szCs w:val="22"/>
        <w:u w:val="none"/>
        <w:shd w:val="clear" w:color="auto" w:fill="auto"/>
        <w:vertAlign w:val="baseline"/>
      </w:rPr>
    </w:lvl>
    <w:lvl w:ilvl="7">
      <w:start w:val="1"/>
      <w:numFmt w:val="lowerLetter"/>
      <w:lvlText w:val="%8"/>
      <w:lvlJc w:val="left"/>
      <w:pPr>
        <w:ind w:left="5112" w:hanging="5112"/>
      </w:pPr>
      <w:rPr>
        <w:rFonts w:ascii="Trebuchet MS" w:eastAsia="Trebuchet MS" w:hAnsi="Trebuchet MS" w:cs="Trebuchet MS"/>
        <w:b w:val="0"/>
        <w:i w:val="0"/>
        <w:strike w:val="0"/>
        <w:color w:val="000000"/>
        <w:sz w:val="22"/>
        <w:szCs w:val="22"/>
        <w:u w:val="none"/>
        <w:shd w:val="clear" w:color="auto" w:fill="auto"/>
        <w:vertAlign w:val="baseline"/>
      </w:rPr>
    </w:lvl>
    <w:lvl w:ilvl="8">
      <w:start w:val="1"/>
      <w:numFmt w:val="lowerRoman"/>
      <w:lvlText w:val="%9"/>
      <w:lvlJc w:val="left"/>
      <w:pPr>
        <w:ind w:left="5832" w:hanging="5832"/>
      </w:pPr>
      <w:rPr>
        <w:rFonts w:ascii="Trebuchet MS" w:eastAsia="Trebuchet MS" w:hAnsi="Trebuchet MS" w:cs="Trebuchet MS"/>
        <w:b w:val="0"/>
        <w:i w:val="0"/>
        <w:strike w:val="0"/>
        <w:color w:val="000000"/>
        <w:sz w:val="22"/>
        <w:szCs w:val="22"/>
        <w:u w:val="none"/>
        <w:shd w:val="clear" w:color="auto" w:fill="auto"/>
        <w:vertAlign w:val="baseline"/>
      </w:rPr>
    </w:lvl>
  </w:abstractNum>
  <w:num w:numId="1">
    <w:abstractNumId w:val="0"/>
  </w:num>
  <w:num w:numId="2">
    <w:abstractNumId w:val="1"/>
  </w:num>
  <w:num w:numId="3">
    <w:abstractNumId w:val="5"/>
  </w:num>
  <w:num w:numId="4">
    <w:abstractNumId w:val="6"/>
  </w:num>
  <w:num w:numId="5">
    <w:abstractNumId w:val="4"/>
  </w:num>
  <w:num w:numId="6">
    <w:abstractNumId w:val="3"/>
  </w:num>
  <w:num w:numId="7">
    <w:abstractNumId w:val="7"/>
  </w:num>
  <w:num w:numId="8">
    <w:abstractNumId w:val="2"/>
  </w:num>
  <w:num w:numId="9">
    <w:abstractNumId w:val="1"/>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defaultTabStop w:val="720"/>
  <w:hyphenationZone w:val="425"/>
  <w:characterSpacingControl w:val="doNotCompress"/>
  <w:footnotePr>
    <w:footnote w:id="-1"/>
    <w:footnote w:id="0"/>
  </w:footnotePr>
  <w:endnotePr>
    <w:endnote w:id="-1"/>
    <w:endnote w:id="0"/>
  </w:endnotePr>
  <w:compat/>
  <w:rsids>
    <w:rsidRoot w:val="007A1AAF"/>
    <w:rsid w:val="000078C1"/>
    <w:rsid w:val="00013C40"/>
    <w:rsid w:val="000D354B"/>
    <w:rsid w:val="001A4A9B"/>
    <w:rsid w:val="004141B2"/>
    <w:rsid w:val="00451061"/>
    <w:rsid w:val="00465BAC"/>
    <w:rsid w:val="00484DBA"/>
    <w:rsid w:val="00576487"/>
    <w:rsid w:val="005C53A4"/>
    <w:rsid w:val="00737955"/>
    <w:rsid w:val="007A1AAF"/>
    <w:rsid w:val="007D1BB0"/>
    <w:rsid w:val="00806C86"/>
    <w:rsid w:val="00815AB9"/>
    <w:rsid w:val="009003AE"/>
    <w:rsid w:val="00A97BFE"/>
    <w:rsid w:val="00BB0DC3"/>
    <w:rsid w:val="00BB7127"/>
    <w:rsid w:val="00BE3B35"/>
    <w:rsid w:val="00C13E88"/>
    <w:rsid w:val="00C44DCE"/>
    <w:rsid w:val="00E4420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7A1AAF"/>
    <w:pPr>
      <w:suppressAutoHyphens/>
      <w:spacing w:after="200" w:line="276" w:lineRule="auto"/>
      <w:ind w:leftChars="-1" w:left="-1" w:hangingChars="1" w:hanging="1"/>
      <w:textDirection w:val="btLr"/>
      <w:textAlignment w:val="top"/>
      <w:outlineLvl w:val="0"/>
    </w:pPr>
    <w:rPr>
      <w:position w:val="-1"/>
      <w:sz w:val="22"/>
      <w:szCs w:val="22"/>
      <w:lang w:eastAsia="en-US"/>
    </w:rPr>
  </w:style>
  <w:style w:type="paragraph" w:styleId="Nagwek1">
    <w:name w:val="heading 1"/>
    <w:basedOn w:val="Normalny"/>
    <w:next w:val="Normalny"/>
    <w:rsid w:val="007A1AAF"/>
    <w:pPr>
      <w:keepNext/>
      <w:spacing w:before="240" w:after="60"/>
    </w:pPr>
    <w:rPr>
      <w:rFonts w:ascii="Cambria" w:eastAsia="Times New Roman" w:hAnsi="Cambria"/>
      <w:b/>
      <w:bCs/>
      <w:kern w:val="32"/>
      <w:sz w:val="32"/>
      <w:szCs w:val="32"/>
    </w:rPr>
  </w:style>
  <w:style w:type="paragraph" w:styleId="Nagwek2">
    <w:name w:val="heading 2"/>
    <w:basedOn w:val="Normalny"/>
    <w:next w:val="Normalny"/>
    <w:rsid w:val="007A1AAF"/>
    <w:pPr>
      <w:keepNext/>
      <w:numPr>
        <w:ilvl w:val="1"/>
        <w:numId w:val="2"/>
      </w:numPr>
      <w:suppressAutoHyphens w:val="0"/>
      <w:spacing w:after="0" w:line="100" w:lineRule="atLeast"/>
      <w:ind w:left="-1" w:hanging="1"/>
      <w:jc w:val="center"/>
      <w:outlineLvl w:val="1"/>
    </w:pPr>
    <w:rPr>
      <w:rFonts w:ascii="Times New Roman" w:eastAsia="Times New Roman" w:hAnsi="Times New Roman"/>
      <w:b/>
      <w:kern w:val="1"/>
      <w:sz w:val="24"/>
      <w:szCs w:val="20"/>
      <w:lang w:eastAsia="ar-SA"/>
    </w:rPr>
  </w:style>
  <w:style w:type="paragraph" w:styleId="Nagwek3">
    <w:name w:val="heading 3"/>
    <w:basedOn w:val="Normalny1"/>
    <w:next w:val="Normalny1"/>
    <w:rsid w:val="007A1AAF"/>
    <w:pPr>
      <w:keepNext/>
      <w:keepLines/>
      <w:spacing w:before="280" w:after="80"/>
      <w:outlineLvl w:val="2"/>
    </w:pPr>
    <w:rPr>
      <w:b/>
      <w:sz w:val="28"/>
      <w:szCs w:val="28"/>
    </w:rPr>
  </w:style>
  <w:style w:type="paragraph" w:styleId="Nagwek4">
    <w:name w:val="heading 4"/>
    <w:basedOn w:val="Normalny1"/>
    <w:next w:val="Normalny1"/>
    <w:rsid w:val="007A1AAF"/>
    <w:pPr>
      <w:keepNext/>
      <w:keepLines/>
      <w:spacing w:before="240" w:after="40"/>
      <w:outlineLvl w:val="3"/>
    </w:pPr>
    <w:rPr>
      <w:b/>
      <w:sz w:val="24"/>
      <w:szCs w:val="24"/>
    </w:rPr>
  </w:style>
  <w:style w:type="paragraph" w:styleId="Nagwek5">
    <w:name w:val="heading 5"/>
    <w:basedOn w:val="Normalny1"/>
    <w:next w:val="Normalny1"/>
    <w:rsid w:val="007A1AAF"/>
    <w:pPr>
      <w:keepNext/>
      <w:keepLines/>
      <w:spacing w:before="220" w:after="40"/>
      <w:outlineLvl w:val="4"/>
    </w:pPr>
    <w:rPr>
      <w:b/>
      <w:sz w:val="22"/>
      <w:szCs w:val="22"/>
    </w:rPr>
  </w:style>
  <w:style w:type="paragraph" w:styleId="Nagwek6">
    <w:name w:val="heading 6"/>
    <w:basedOn w:val="Normalny1"/>
    <w:next w:val="Normalny1"/>
    <w:rsid w:val="007A1AAF"/>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ny1">
    <w:name w:val="Normalny1"/>
    <w:rsid w:val="007A1AAF"/>
  </w:style>
  <w:style w:type="table" w:customStyle="1" w:styleId="TableNormal">
    <w:name w:val="Table Normal"/>
    <w:rsid w:val="007A1AAF"/>
    <w:tblPr>
      <w:tblCellMar>
        <w:top w:w="0" w:type="dxa"/>
        <w:left w:w="0" w:type="dxa"/>
        <w:bottom w:w="0" w:type="dxa"/>
        <w:right w:w="0" w:type="dxa"/>
      </w:tblCellMar>
    </w:tblPr>
  </w:style>
  <w:style w:type="paragraph" w:styleId="Tytu">
    <w:name w:val="Title"/>
    <w:basedOn w:val="Normalny1"/>
    <w:next w:val="Normalny1"/>
    <w:rsid w:val="007A1AAF"/>
    <w:pPr>
      <w:keepNext/>
      <w:keepLines/>
      <w:spacing w:before="480" w:after="120"/>
    </w:pPr>
    <w:rPr>
      <w:b/>
      <w:sz w:val="72"/>
      <w:szCs w:val="72"/>
    </w:rPr>
  </w:style>
  <w:style w:type="paragraph" w:styleId="Akapitzlist">
    <w:name w:val="List Paragraph"/>
    <w:basedOn w:val="Normalny"/>
    <w:rsid w:val="007A1AAF"/>
    <w:pPr>
      <w:spacing w:after="0" w:line="240" w:lineRule="auto"/>
      <w:ind w:left="720"/>
      <w:contextualSpacing/>
    </w:pPr>
    <w:rPr>
      <w:rFonts w:ascii="Times New Roman" w:eastAsia="Times New Roman" w:hAnsi="Times New Roman"/>
      <w:sz w:val="24"/>
      <w:szCs w:val="24"/>
      <w:lang w:eastAsia="pl-PL"/>
    </w:rPr>
  </w:style>
  <w:style w:type="paragraph" w:styleId="Nagwek">
    <w:name w:val="header"/>
    <w:basedOn w:val="Normalny"/>
    <w:qFormat/>
    <w:rsid w:val="007A1AAF"/>
    <w:pPr>
      <w:tabs>
        <w:tab w:val="center" w:pos="4536"/>
        <w:tab w:val="right" w:pos="9072"/>
      </w:tabs>
    </w:pPr>
  </w:style>
  <w:style w:type="character" w:customStyle="1" w:styleId="NagwekZnak">
    <w:name w:val="Nagłówek Znak"/>
    <w:rsid w:val="007A1AAF"/>
    <w:rPr>
      <w:w w:val="100"/>
      <w:position w:val="-1"/>
      <w:sz w:val="22"/>
      <w:szCs w:val="22"/>
      <w:effect w:val="none"/>
      <w:vertAlign w:val="baseline"/>
      <w:cs w:val="0"/>
      <w:em w:val="none"/>
      <w:lang w:eastAsia="en-US"/>
    </w:rPr>
  </w:style>
  <w:style w:type="paragraph" w:styleId="Stopka">
    <w:name w:val="footer"/>
    <w:basedOn w:val="Normalny"/>
    <w:qFormat/>
    <w:rsid w:val="007A1AAF"/>
    <w:pPr>
      <w:tabs>
        <w:tab w:val="center" w:pos="4536"/>
        <w:tab w:val="right" w:pos="9072"/>
      </w:tabs>
    </w:pPr>
  </w:style>
  <w:style w:type="character" w:customStyle="1" w:styleId="StopkaZnak">
    <w:name w:val="Stopka Znak"/>
    <w:rsid w:val="007A1AAF"/>
    <w:rPr>
      <w:w w:val="100"/>
      <w:position w:val="-1"/>
      <w:sz w:val="22"/>
      <w:szCs w:val="22"/>
      <w:effect w:val="none"/>
      <w:vertAlign w:val="baseline"/>
      <w:cs w:val="0"/>
      <w:em w:val="none"/>
      <w:lang w:eastAsia="en-US"/>
    </w:rPr>
  </w:style>
  <w:style w:type="character" w:styleId="Hipercze">
    <w:name w:val="Hyperlink"/>
    <w:qFormat/>
    <w:rsid w:val="007A1AAF"/>
    <w:rPr>
      <w:color w:val="0000FF"/>
      <w:w w:val="100"/>
      <w:position w:val="-1"/>
      <w:u w:val="single"/>
      <w:effect w:val="none"/>
      <w:vertAlign w:val="baseline"/>
      <w:cs w:val="0"/>
      <w:em w:val="none"/>
    </w:rPr>
  </w:style>
  <w:style w:type="character" w:styleId="Odwoaniedokomentarza">
    <w:name w:val="annotation reference"/>
    <w:qFormat/>
    <w:rsid w:val="007A1AAF"/>
    <w:rPr>
      <w:w w:val="100"/>
      <w:position w:val="-1"/>
      <w:sz w:val="16"/>
      <w:szCs w:val="16"/>
      <w:effect w:val="none"/>
      <w:vertAlign w:val="baseline"/>
      <w:cs w:val="0"/>
      <w:em w:val="none"/>
    </w:rPr>
  </w:style>
  <w:style w:type="paragraph" w:styleId="Tekstkomentarza">
    <w:name w:val="annotation text"/>
    <w:basedOn w:val="Normalny"/>
    <w:qFormat/>
    <w:rsid w:val="007A1AAF"/>
    <w:rPr>
      <w:sz w:val="20"/>
      <w:szCs w:val="20"/>
    </w:rPr>
  </w:style>
  <w:style w:type="character" w:customStyle="1" w:styleId="TekstkomentarzaZnak">
    <w:name w:val="Tekst komentarza Znak"/>
    <w:rsid w:val="007A1AAF"/>
    <w:rPr>
      <w:w w:val="100"/>
      <w:position w:val="-1"/>
      <w:effect w:val="none"/>
      <w:vertAlign w:val="baseline"/>
      <w:cs w:val="0"/>
      <w:em w:val="none"/>
      <w:lang w:eastAsia="en-US"/>
    </w:rPr>
  </w:style>
  <w:style w:type="paragraph" w:styleId="Tematkomentarza">
    <w:name w:val="annotation subject"/>
    <w:basedOn w:val="Tekstkomentarza"/>
    <w:next w:val="Tekstkomentarza"/>
    <w:qFormat/>
    <w:rsid w:val="007A1AAF"/>
    <w:rPr>
      <w:b/>
      <w:bCs/>
    </w:rPr>
  </w:style>
  <w:style w:type="character" w:customStyle="1" w:styleId="TematkomentarzaZnak">
    <w:name w:val="Temat komentarza Znak"/>
    <w:rsid w:val="007A1AAF"/>
    <w:rPr>
      <w:b/>
      <w:bCs/>
      <w:w w:val="100"/>
      <w:position w:val="-1"/>
      <w:effect w:val="none"/>
      <w:vertAlign w:val="baseline"/>
      <w:cs w:val="0"/>
      <w:em w:val="none"/>
      <w:lang w:eastAsia="en-US"/>
    </w:rPr>
  </w:style>
  <w:style w:type="paragraph" w:styleId="Tekstdymka">
    <w:name w:val="Balloon Text"/>
    <w:basedOn w:val="Normalny"/>
    <w:qFormat/>
    <w:rsid w:val="007A1AAF"/>
    <w:pPr>
      <w:spacing w:after="0" w:line="240" w:lineRule="auto"/>
    </w:pPr>
    <w:rPr>
      <w:rFonts w:ascii="Tahoma" w:hAnsi="Tahoma"/>
      <w:sz w:val="16"/>
      <w:szCs w:val="16"/>
    </w:rPr>
  </w:style>
  <w:style w:type="character" w:customStyle="1" w:styleId="TekstdymkaZnak">
    <w:name w:val="Tekst dymka Znak"/>
    <w:rsid w:val="007A1AAF"/>
    <w:rPr>
      <w:rFonts w:ascii="Tahoma" w:hAnsi="Tahoma" w:cs="Tahoma"/>
      <w:w w:val="100"/>
      <w:position w:val="-1"/>
      <w:sz w:val="16"/>
      <w:szCs w:val="16"/>
      <w:effect w:val="none"/>
      <w:vertAlign w:val="baseline"/>
      <w:cs w:val="0"/>
      <w:em w:val="none"/>
      <w:lang w:eastAsia="en-US"/>
    </w:rPr>
  </w:style>
  <w:style w:type="paragraph" w:customStyle="1" w:styleId="Tekstpodstawowy22">
    <w:name w:val="Tekst podstawowy 22"/>
    <w:basedOn w:val="Normalny"/>
    <w:rsid w:val="007A1AAF"/>
    <w:pPr>
      <w:widowControl w:val="0"/>
      <w:suppressAutoHyphens w:val="0"/>
      <w:spacing w:after="0" w:line="240" w:lineRule="auto"/>
    </w:pPr>
    <w:rPr>
      <w:rFonts w:ascii="Times New Roman" w:eastAsia="Times New Roman" w:hAnsi="Times New Roman"/>
      <w:kern w:val="1"/>
      <w:sz w:val="24"/>
      <w:szCs w:val="24"/>
    </w:rPr>
  </w:style>
  <w:style w:type="paragraph" w:styleId="Tekstpodstawowy">
    <w:name w:val="Body Text"/>
    <w:basedOn w:val="Normalny"/>
    <w:qFormat/>
    <w:rsid w:val="007A1AAF"/>
    <w:pPr>
      <w:widowControl w:val="0"/>
      <w:suppressAutoHyphens w:val="0"/>
      <w:spacing w:after="120" w:line="240" w:lineRule="auto"/>
    </w:pPr>
    <w:rPr>
      <w:rFonts w:ascii="Times New Roman" w:eastAsia="Times New Roman" w:hAnsi="Times New Roman"/>
      <w:sz w:val="24"/>
      <w:szCs w:val="24"/>
      <w:lang w:val="es-ES" w:eastAsia="es-ES"/>
    </w:rPr>
  </w:style>
  <w:style w:type="character" w:customStyle="1" w:styleId="TekstpodstawowyZnak">
    <w:name w:val="Tekst podstawowy Znak"/>
    <w:rsid w:val="007A1AAF"/>
    <w:rPr>
      <w:rFonts w:ascii="Times New Roman" w:eastAsia="Times New Roman" w:hAnsi="Times New Roman"/>
      <w:w w:val="100"/>
      <w:position w:val="-1"/>
      <w:sz w:val="24"/>
      <w:szCs w:val="24"/>
      <w:effect w:val="none"/>
      <w:vertAlign w:val="baseline"/>
      <w:cs w:val="0"/>
      <w:em w:val="none"/>
      <w:lang w:val="es-ES" w:eastAsia="es-ES"/>
    </w:rPr>
  </w:style>
  <w:style w:type="character" w:customStyle="1" w:styleId="Nagwek2Znak">
    <w:name w:val="Nagłówek 2 Znak"/>
    <w:rsid w:val="007A1AAF"/>
    <w:rPr>
      <w:rFonts w:ascii="Times New Roman" w:eastAsia="Times New Roman" w:hAnsi="Times New Roman"/>
      <w:b/>
      <w:w w:val="100"/>
      <w:kern w:val="1"/>
      <w:position w:val="-1"/>
      <w:sz w:val="24"/>
      <w:effect w:val="none"/>
      <w:vertAlign w:val="baseline"/>
      <w:cs w:val="0"/>
      <w:em w:val="none"/>
      <w:lang w:eastAsia="ar-SA"/>
    </w:rPr>
  </w:style>
  <w:style w:type="paragraph" w:styleId="Tekstprzypisukocowego">
    <w:name w:val="endnote text"/>
    <w:basedOn w:val="Normalny"/>
    <w:qFormat/>
    <w:rsid w:val="007A1AAF"/>
    <w:rPr>
      <w:sz w:val="20"/>
      <w:szCs w:val="20"/>
    </w:rPr>
  </w:style>
  <w:style w:type="character" w:customStyle="1" w:styleId="TekstprzypisukocowegoZnak">
    <w:name w:val="Tekst przypisu końcowego Znak"/>
    <w:rsid w:val="007A1AAF"/>
    <w:rPr>
      <w:w w:val="100"/>
      <w:position w:val="-1"/>
      <w:effect w:val="none"/>
      <w:vertAlign w:val="baseline"/>
      <w:cs w:val="0"/>
      <w:em w:val="none"/>
      <w:lang w:eastAsia="en-US"/>
    </w:rPr>
  </w:style>
  <w:style w:type="character" w:styleId="Odwoanieprzypisukocowego">
    <w:name w:val="endnote reference"/>
    <w:qFormat/>
    <w:rsid w:val="007A1AAF"/>
    <w:rPr>
      <w:w w:val="100"/>
      <w:position w:val="-1"/>
      <w:effect w:val="none"/>
      <w:vertAlign w:val="superscript"/>
      <w:cs w:val="0"/>
      <w:em w:val="none"/>
    </w:rPr>
  </w:style>
  <w:style w:type="paragraph" w:styleId="Poprawka">
    <w:name w:val="Revision"/>
    <w:rsid w:val="007A1AAF"/>
    <w:pPr>
      <w:suppressAutoHyphens/>
      <w:spacing w:line="1" w:lineRule="atLeast"/>
      <w:ind w:leftChars="-1" w:left="-1" w:hangingChars="1" w:hanging="1"/>
      <w:textDirection w:val="btLr"/>
      <w:textAlignment w:val="top"/>
      <w:outlineLvl w:val="0"/>
    </w:pPr>
    <w:rPr>
      <w:position w:val="-1"/>
      <w:sz w:val="22"/>
      <w:szCs w:val="22"/>
      <w:lang w:eastAsia="en-US"/>
    </w:rPr>
  </w:style>
  <w:style w:type="character" w:customStyle="1" w:styleId="Nagwek1Znak">
    <w:name w:val="Nagłówek 1 Znak"/>
    <w:rsid w:val="007A1AAF"/>
    <w:rPr>
      <w:rFonts w:ascii="Cambria" w:eastAsia="Times New Roman" w:hAnsi="Cambria" w:cs="Times New Roman"/>
      <w:b/>
      <w:bCs/>
      <w:w w:val="100"/>
      <w:kern w:val="32"/>
      <w:position w:val="-1"/>
      <w:sz w:val="32"/>
      <w:szCs w:val="32"/>
      <w:effect w:val="none"/>
      <w:vertAlign w:val="baseline"/>
      <w:cs w:val="0"/>
      <w:em w:val="none"/>
      <w:lang w:eastAsia="en-US"/>
    </w:rPr>
  </w:style>
  <w:style w:type="paragraph" w:customStyle="1" w:styleId="Default">
    <w:name w:val="Default"/>
    <w:rsid w:val="007A1AAF"/>
    <w:pPr>
      <w:suppressAutoHyphens/>
      <w:autoSpaceDE w:val="0"/>
      <w:autoSpaceDN w:val="0"/>
      <w:adjustRightInd w:val="0"/>
      <w:spacing w:line="1" w:lineRule="atLeast"/>
      <w:ind w:leftChars="-1" w:left="-1" w:hangingChars="1" w:hanging="1"/>
      <w:textDirection w:val="btLr"/>
      <w:textAlignment w:val="top"/>
      <w:outlineLvl w:val="0"/>
    </w:pPr>
    <w:rPr>
      <w:color w:val="000000"/>
      <w:position w:val="-1"/>
      <w:sz w:val="24"/>
      <w:szCs w:val="24"/>
    </w:rPr>
  </w:style>
  <w:style w:type="table" w:customStyle="1" w:styleId="TableGrid">
    <w:name w:val="TableGrid"/>
    <w:rsid w:val="007A1AAF"/>
    <w:pPr>
      <w:suppressAutoHyphens/>
      <w:spacing w:line="1" w:lineRule="atLeast"/>
      <w:ind w:leftChars="-1" w:left="-1" w:hangingChars="1" w:hanging="1"/>
      <w:textDirection w:val="btLr"/>
      <w:textAlignment w:val="top"/>
      <w:outlineLvl w:val="0"/>
    </w:pPr>
    <w:rPr>
      <w:position w:val="-1"/>
      <w:sz w:val="22"/>
      <w:szCs w:val="22"/>
      <w:lang w:val="en-US" w:eastAsia="en-US"/>
    </w:rPr>
    <w:tblPr>
      <w:tblCellMar>
        <w:top w:w="0" w:type="dxa"/>
        <w:left w:w="0" w:type="dxa"/>
        <w:bottom w:w="0" w:type="dxa"/>
        <w:right w:w="0" w:type="dxa"/>
      </w:tblCellMar>
    </w:tblPr>
  </w:style>
  <w:style w:type="paragraph" w:styleId="Podtytu">
    <w:name w:val="Subtitle"/>
    <w:basedOn w:val="Normalny1"/>
    <w:next w:val="Normalny1"/>
    <w:rsid w:val="007A1AAF"/>
    <w:pPr>
      <w:keepNext/>
      <w:keepLines/>
      <w:spacing w:before="360" w:after="80"/>
    </w:pPr>
    <w:rPr>
      <w:rFonts w:ascii="Georgia" w:eastAsia="Georgia" w:hAnsi="Georgia" w:cs="Georgia"/>
      <w:i/>
      <w:color w:val="666666"/>
      <w:sz w:val="48"/>
      <w:szCs w:val="48"/>
    </w:rPr>
  </w:style>
  <w:style w:type="table" w:customStyle="1" w:styleId="a">
    <w:basedOn w:val="TableNormal"/>
    <w:rsid w:val="007A1AAF"/>
    <w:tblPr>
      <w:tblStyleRowBandSize w:val="1"/>
      <w:tblStyleColBandSize w:val="1"/>
      <w:tblCellMar>
        <w:top w:w="0" w:type="dxa"/>
        <w:left w:w="108" w:type="dxa"/>
        <w:bottom w:w="0" w:type="dxa"/>
        <w:right w:w="108" w:type="dxa"/>
      </w:tblCellMar>
    </w:tblPr>
  </w:style>
  <w:style w:type="table" w:customStyle="1" w:styleId="a0">
    <w:basedOn w:val="TableNormal"/>
    <w:rsid w:val="007A1AAF"/>
    <w:tblPr>
      <w:tblStyleRowBandSize w:val="1"/>
      <w:tblStyleColBandSize w:val="1"/>
      <w:tblCellMar>
        <w:top w:w="0" w:type="dxa"/>
        <w:left w:w="108" w:type="dxa"/>
        <w:bottom w:w="0" w:type="dxa"/>
        <w:right w:w="108" w:type="dxa"/>
      </w:tblCellMar>
    </w:tblPr>
  </w:style>
  <w:style w:type="table" w:customStyle="1" w:styleId="a1">
    <w:basedOn w:val="TableNormal"/>
    <w:rsid w:val="007A1AAF"/>
    <w:tblPr>
      <w:tblStyleRowBandSize w:val="1"/>
      <w:tblStyleColBandSize w:val="1"/>
      <w:tblCellMar>
        <w:top w:w="0" w:type="dxa"/>
        <w:left w:w="108" w:type="dxa"/>
        <w:bottom w:w="0" w:type="dxa"/>
        <w:right w:w="108" w:type="dxa"/>
      </w:tblCellMar>
    </w:tblPr>
  </w:style>
  <w:style w:type="table" w:customStyle="1" w:styleId="a2">
    <w:basedOn w:val="TableNormal"/>
    <w:rsid w:val="007A1AAF"/>
    <w:tblPr>
      <w:tblStyleRowBandSize w:val="1"/>
      <w:tblStyleColBandSize w:val="1"/>
      <w:tblCellMar>
        <w:top w:w="0" w:type="dxa"/>
        <w:left w:w="108" w:type="dxa"/>
        <w:bottom w:w="0" w:type="dxa"/>
        <w:right w:w="108" w:type="dxa"/>
      </w:tblCellMar>
    </w:tblPr>
  </w:style>
  <w:style w:type="table" w:customStyle="1" w:styleId="a3">
    <w:basedOn w:val="TableNormal"/>
    <w:rsid w:val="007A1AAF"/>
    <w:tblPr>
      <w:tblStyleRowBandSize w:val="1"/>
      <w:tblStyleColBandSize w:val="1"/>
      <w:tblCellMar>
        <w:top w:w="0" w:type="dxa"/>
        <w:left w:w="70" w:type="dxa"/>
        <w:bottom w:w="0" w:type="dxa"/>
        <w:right w:w="70" w:type="dxa"/>
      </w:tblCellMar>
    </w:tblPr>
  </w:style>
  <w:style w:type="table" w:customStyle="1" w:styleId="a4">
    <w:basedOn w:val="TableNormal"/>
    <w:rsid w:val="007A1AAF"/>
    <w:tblPr>
      <w:tblStyleRowBandSize w:val="1"/>
      <w:tblStyleColBandSize w:val="1"/>
      <w:tblCellMar>
        <w:top w:w="33" w:type="dxa"/>
        <w:left w:w="72" w:type="dxa"/>
        <w:bottom w:w="0" w:type="dxa"/>
        <w:right w:w="12"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zgrywki@pzkosz.pl" TargetMode="External"/><Relationship Id="rId13" Type="http://schemas.openxmlformats.org/officeDocument/2006/relationships/hyperlink" Target="mailto:rozgrywki@pzkosz.p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ozgrywki@pzkosz.pl" TargetMode="External"/><Relationship Id="rId17" Type="http://schemas.openxmlformats.org/officeDocument/2006/relationships/hyperlink" Target="mailto:media@pzkosz.pl" TargetMode="External"/><Relationship Id="rId2" Type="http://schemas.openxmlformats.org/officeDocument/2006/relationships/numbering" Target="numbering.xml"/><Relationship Id="rId16" Type="http://schemas.openxmlformats.org/officeDocument/2006/relationships/hyperlink" Target="mailto:m.lembrych@pzkosz.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hyperlink" Target="mailto:m.lesinski@pzkosz.pll" TargetMode="External"/><Relationship Id="rId10" Type="http://schemas.openxmlformats.org/officeDocument/2006/relationships/hyperlink" Target="mailto:media@pzkosz.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fiba.basketball/equipment-and-venue/approved-basketballs" TargetMode="External"/><Relationship Id="rId14" Type="http://schemas.openxmlformats.org/officeDocument/2006/relationships/hyperlink" Target="mailto:rozgrywki@pzkosz.pl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lpC6vFYV4WM+E6kCZRG2MjYJCyw==">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11759</Words>
  <Characters>70560</Characters>
  <Application>Microsoft Office Word</Application>
  <DocSecurity>0</DocSecurity>
  <Lines>588</Lines>
  <Paragraphs>164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 Kijewska</dc:creator>
  <cp:lastModifiedBy>Miles</cp:lastModifiedBy>
  <cp:revision>5</cp:revision>
  <dcterms:created xsi:type="dcterms:W3CDTF">2023-06-19T17:17:00Z</dcterms:created>
  <dcterms:modified xsi:type="dcterms:W3CDTF">2023-06-23T08:50:00Z</dcterms:modified>
</cp:coreProperties>
</file>